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B379E" w14:paraId="58D35DDF" w14:textId="77777777" w:rsidTr="00766D91">
        <w:tc>
          <w:tcPr>
            <w:tcW w:w="3377" w:type="dxa"/>
          </w:tcPr>
          <w:p w14:paraId="2A849387" w14:textId="77777777" w:rsidR="00766D91" w:rsidRPr="007B379E" w:rsidRDefault="00766D91" w:rsidP="00073A41">
            <w:pPr>
              <w:rPr>
                <w:rFonts w:ascii="Arial" w:hAnsi="Arial" w:cs="Arial"/>
                <w:b/>
                <w:bCs/>
                <w:sz w:val="18"/>
                <w:szCs w:val="18"/>
                <w:lang w:val="en-US"/>
              </w:rPr>
            </w:pPr>
            <w:r w:rsidRPr="007B379E">
              <w:rPr>
                <w:rFonts w:ascii="Arial" w:hAnsi="Arial" w:cs="Arial"/>
                <w:b/>
                <w:bCs/>
                <w:sz w:val="18"/>
                <w:szCs w:val="18"/>
                <w:lang w:val="en-US"/>
              </w:rPr>
              <w:t>APPROVED by</w:t>
            </w:r>
          </w:p>
        </w:tc>
        <w:tc>
          <w:tcPr>
            <w:tcW w:w="8402" w:type="dxa"/>
          </w:tcPr>
          <w:p w14:paraId="3B1C7297" w14:textId="77777777" w:rsidR="00766D91" w:rsidRPr="007B379E" w:rsidRDefault="00766D91" w:rsidP="00073A41">
            <w:pPr>
              <w:rPr>
                <w:rFonts w:ascii="Arial" w:hAnsi="Arial" w:cs="Arial"/>
                <w:sz w:val="18"/>
                <w:szCs w:val="18"/>
              </w:rPr>
            </w:pPr>
          </w:p>
        </w:tc>
        <w:tc>
          <w:tcPr>
            <w:tcW w:w="2819" w:type="dxa"/>
          </w:tcPr>
          <w:p w14:paraId="4D64EECF" w14:textId="77777777" w:rsidR="00766D91" w:rsidRPr="007B379E" w:rsidRDefault="00766D91" w:rsidP="00073A41">
            <w:pPr>
              <w:rPr>
                <w:rFonts w:ascii="Arial" w:hAnsi="Arial" w:cs="Arial"/>
                <w:sz w:val="18"/>
                <w:szCs w:val="18"/>
              </w:rPr>
            </w:pPr>
            <w:r w:rsidRPr="007B379E">
              <w:rPr>
                <w:rFonts w:ascii="Arial" w:hAnsi="Arial" w:cs="Arial"/>
                <w:b/>
                <w:color w:val="000000"/>
                <w:sz w:val="18"/>
                <w:szCs w:val="18"/>
                <w:lang w:eastAsia="en-US"/>
              </w:rPr>
              <w:t>PATVIRTINTA</w:t>
            </w:r>
          </w:p>
        </w:tc>
        <w:tc>
          <w:tcPr>
            <w:tcW w:w="565" w:type="dxa"/>
          </w:tcPr>
          <w:p w14:paraId="342A60E1" w14:textId="77777777" w:rsidR="00766D91" w:rsidRPr="007B379E" w:rsidRDefault="00766D91" w:rsidP="00073A41">
            <w:pPr>
              <w:rPr>
                <w:rFonts w:ascii="Arial" w:hAnsi="Arial" w:cs="Arial"/>
                <w:sz w:val="18"/>
                <w:szCs w:val="18"/>
              </w:rPr>
            </w:pPr>
          </w:p>
        </w:tc>
      </w:tr>
      <w:tr w:rsidR="00766D91" w:rsidRPr="007B379E" w14:paraId="460E0EA0" w14:textId="77777777" w:rsidTr="00F76001">
        <w:tc>
          <w:tcPr>
            <w:tcW w:w="3377" w:type="dxa"/>
          </w:tcPr>
          <w:p w14:paraId="3FC50E73" w14:textId="0069FBEA"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LITGRID AB 20</w:t>
            </w:r>
            <w:r w:rsidR="008B2DD9" w:rsidRPr="007B379E">
              <w:rPr>
                <w:rFonts w:ascii="Arial" w:hAnsi="Arial" w:cs="Arial"/>
                <w:sz w:val="18"/>
                <w:szCs w:val="18"/>
                <w:lang w:val="en-US"/>
              </w:rPr>
              <w:t>2</w:t>
            </w:r>
            <w:r w:rsidR="000C46F8">
              <w:rPr>
                <w:rFonts w:ascii="Arial" w:hAnsi="Arial" w:cs="Arial"/>
                <w:sz w:val="18"/>
                <w:szCs w:val="18"/>
                <w:lang w:val="en-US"/>
              </w:rPr>
              <w:t>4</w:t>
            </w:r>
          </w:p>
        </w:tc>
        <w:tc>
          <w:tcPr>
            <w:tcW w:w="8402" w:type="dxa"/>
          </w:tcPr>
          <w:p w14:paraId="05C834D6" w14:textId="77777777" w:rsidR="00766D91" w:rsidRPr="007B379E" w:rsidRDefault="00766D91" w:rsidP="00073A41">
            <w:pPr>
              <w:rPr>
                <w:rFonts w:ascii="Arial" w:hAnsi="Arial" w:cs="Arial"/>
                <w:sz w:val="18"/>
                <w:szCs w:val="18"/>
              </w:rPr>
            </w:pPr>
          </w:p>
        </w:tc>
        <w:tc>
          <w:tcPr>
            <w:tcW w:w="2819" w:type="dxa"/>
          </w:tcPr>
          <w:p w14:paraId="6C9FAE29" w14:textId="447A57A2"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LITGRID AB 20</w:t>
            </w:r>
            <w:r w:rsidR="008B2DD9" w:rsidRPr="007B379E">
              <w:rPr>
                <w:rFonts w:ascii="Arial" w:hAnsi="Arial" w:cs="Arial"/>
                <w:color w:val="000000"/>
                <w:sz w:val="18"/>
                <w:szCs w:val="18"/>
                <w:lang w:eastAsia="en-US"/>
              </w:rPr>
              <w:t>2</w:t>
            </w:r>
            <w:r w:rsidR="000C46F8">
              <w:rPr>
                <w:rFonts w:ascii="Arial" w:hAnsi="Arial" w:cs="Arial"/>
                <w:color w:val="000000"/>
                <w:sz w:val="18"/>
                <w:szCs w:val="18"/>
                <w:lang w:eastAsia="en-US"/>
              </w:rPr>
              <w:t>4</w:t>
            </w:r>
            <w:r w:rsidRPr="007B379E">
              <w:rPr>
                <w:rFonts w:ascii="Arial" w:hAnsi="Arial" w:cs="Arial"/>
                <w:color w:val="000000"/>
                <w:sz w:val="18"/>
                <w:szCs w:val="18"/>
                <w:lang w:eastAsia="en-US"/>
              </w:rPr>
              <w:t xml:space="preserve"> m.</w:t>
            </w:r>
          </w:p>
        </w:tc>
        <w:tc>
          <w:tcPr>
            <w:tcW w:w="565" w:type="dxa"/>
          </w:tcPr>
          <w:p w14:paraId="44E9527B" w14:textId="77777777" w:rsidR="00766D91" w:rsidRPr="007B379E" w:rsidRDefault="00766D91" w:rsidP="00073A41">
            <w:pPr>
              <w:rPr>
                <w:rFonts w:ascii="Arial" w:hAnsi="Arial" w:cs="Arial"/>
                <w:sz w:val="18"/>
                <w:szCs w:val="18"/>
              </w:rPr>
            </w:pPr>
          </w:p>
        </w:tc>
      </w:tr>
      <w:tr w:rsidR="00766D91" w:rsidRPr="007B379E" w14:paraId="764BEBEC" w14:textId="77777777" w:rsidTr="00F76001">
        <w:tc>
          <w:tcPr>
            <w:tcW w:w="3377" w:type="dxa"/>
            <w:tcBorders>
              <w:bottom w:val="single" w:sz="4" w:space="0" w:color="auto"/>
            </w:tcBorders>
          </w:tcPr>
          <w:p w14:paraId="2453F714" w14:textId="3C9C285D" w:rsidR="00766D91" w:rsidRPr="00845CB1" w:rsidRDefault="008F12DA" w:rsidP="00073A41">
            <w:pPr>
              <w:rPr>
                <w:rFonts w:ascii="Arial" w:hAnsi="Arial" w:cs="Arial"/>
                <w:sz w:val="18"/>
                <w:szCs w:val="18"/>
                <w:lang w:val="en-US"/>
              </w:rPr>
            </w:pPr>
            <w:r w:rsidRPr="007F754C">
              <w:rPr>
                <w:rFonts w:ascii="Arial" w:hAnsi="Arial" w:cs="Arial"/>
                <w:sz w:val="18"/>
                <w:szCs w:val="18"/>
                <w:lang w:val="en-US"/>
              </w:rPr>
              <w:t>May 06</w:t>
            </w:r>
          </w:p>
        </w:tc>
        <w:tc>
          <w:tcPr>
            <w:tcW w:w="8402" w:type="dxa"/>
          </w:tcPr>
          <w:p w14:paraId="443A83C5" w14:textId="77777777" w:rsidR="00766D91" w:rsidRPr="007B379E" w:rsidRDefault="00766D91" w:rsidP="00073A41">
            <w:pPr>
              <w:rPr>
                <w:rFonts w:ascii="Arial" w:hAnsi="Arial" w:cs="Arial"/>
                <w:sz w:val="18"/>
                <w:szCs w:val="18"/>
              </w:rPr>
            </w:pPr>
          </w:p>
        </w:tc>
        <w:tc>
          <w:tcPr>
            <w:tcW w:w="2819" w:type="dxa"/>
            <w:tcBorders>
              <w:bottom w:val="single" w:sz="4" w:space="0" w:color="auto"/>
            </w:tcBorders>
          </w:tcPr>
          <w:p w14:paraId="13DDFDAD" w14:textId="734C768B" w:rsidR="00766D91" w:rsidRPr="00F76001" w:rsidRDefault="008F12DA" w:rsidP="00073A41">
            <w:pPr>
              <w:rPr>
                <w:rFonts w:ascii="Arial" w:hAnsi="Arial" w:cs="Arial"/>
                <w:sz w:val="18"/>
                <w:szCs w:val="18"/>
              </w:rPr>
            </w:pPr>
            <w:r w:rsidRPr="007F754C">
              <w:rPr>
                <w:rFonts w:ascii="Arial" w:hAnsi="Arial" w:cs="Arial"/>
                <w:sz w:val="18"/>
                <w:szCs w:val="18"/>
              </w:rPr>
              <w:t>Gegužės 06 d.</w:t>
            </w:r>
          </w:p>
        </w:tc>
        <w:tc>
          <w:tcPr>
            <w:tcW w:w="565" w:type="dxa"/>
          </w:tcPr>
          <w:p w14:paraId="465998E9" w14:textId="43F7AE10" w:rsidR="00766D91" w:rsidRPr="007B379E" w:rsidRDefault="00766D91" w:rsidP="00073A41">
            <w:pPr>
              <w:rPr>
                <w:rFonts w:ascii="Arial" w:hAnsi="Arial" w:cs="Arial"/>
                <w:sz w:val="18"/>
                <w:szCs w:val="18"/>
              </w:rPr>
            </w:pPr>
          </w:p>
        </w:tc>
      </w:tr>
      <w:tr w:rsidR="00766D91" w:rsidRPr="007B379E" w14:paraId="69DFD146" w14:textId="77777777" w:rsidTr="00F76001">
        <w:tc>
          <w:tcPr>
            <w:tcW w:w="3377" w:type="dxa"/>
            <w:tcBorders>
              <w:top w:val="single" w:sz="4" w:space="0" w:color="auto"/>
            </w:tcBorders>
          </w:tcPr>
          <w:p w14:paraId="59A6AF4C" w14:textId="77777777"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Transmission grid department</w:t>
            </w:r>
          </w:p>
        </w:tc>
        <w:tc>
          <w:tcPr>
            <w:tcW w:w="8402" w:type="dxa"/>
          </w:tcPr>
          <w:p w14:paraId="6A9FEC78" w14:textId="77777777" w:rsidR="00766D91" w:rsidRPr="007B379E" w:rsidRDefault="00766D91" w:rsidP="00073A41">
            <w:pPr>
              <w:rPr>
                <w:rFonts w:ascii="Arial" w:hAnsi="Arial" w:cs="Arial"/>
                <w:sz w:val="18"/>
                <w:szCs w:val="18"/>
              </w:rPr>
            </w:pPr>
          </w:p>
        </w:tc>
        <w:tc>
          <w:tcPr>
            <w:tcW w:w="3384" w:type="dxa"/>
            <w:gridSpan w:val="2"/>
          </w:tcPr>
          <w:p w14:paraId="143FAD16" w14:textId="77777777"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Perdavimo tinklo departamento</w:t>
            </w:r>
          </w:p>
        </w:tc>
      </w:tr>
      <w:tr w:rsidR="00DD6688" w:rsidRPr="007B379E" w14:paraId="37C66515" w14:textId="77777777" w:rsidTr="007F7300">
        <w:tc>
          <w:tcPr>
            <w:tcW w:w="3377" w:type="dxa"/>
          </w:tcPr>
          <w:p w14:paraId="4A6C51AE" w14:textId="3E4AF693" w:rsidR="00DD6688" w:rsidRPr="007B379E" w:rsidRDefault="00DD6688" w:rsidP="00073A41">
            <w:pPr>
              <w:rPr>
                <w:rFonts w:ascii="Arial" w:hAnsi="Arial" w:cs="Arial"/>
                <w:sz w:val="18"/>
                <w:szCs w:val="18"/>
                <w:lang w:val="en-US"/>
              </w:rPr>
            </w:pPr>
            <w:r w:rsidRPr="007B379E">
              <w:rPr>
                <w:rFonts w:ascii="Arial" w:hAnsi="Arial" w:cs="Arial"/>
                <w:sz w:val="18"/>
                <w:szCs w:val="18"/>
                <w:lang w:val="en-US"/>
              </w:rPr>
              <w:t xml:space="preserve">director direction No.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c>
          <w:tcPr>
            <w:tcW w:w="8402" w:type="dxa"/>
          </w:tcPr>
          <w:p w14:paraId="38866597" w14:textId="77777777" w:rsidR="00DD6688" w:rsidRPr="007B379E" w:rsidRDefault="00DD6688" w:rsidP="00073A41">
            <w:pPr>
              <w:rPr>
                <w:rFonts w:ascii="Arial" w:hAnsi="Arial" w:cs="Arial"/>
                <w:sz w:val="18"/>
                <w:szCs w:val="18"/>
              </w:rPr>
            </w:pPr>
          </w:p>
        </w:tc>
        <w:tc>
          <w:tcPr>
            <w:tcW w:w="3384" w:type="dxa"/>
            <w:gridSpan w:val="2"/>
          </w:tcPr>
          <w:p w14:paraId="2EDB8D3F" w14:textId="0968325C" w:rsidR="00DD6688" w:rsidRPr="007B379E" w:rsidRDefault="00DD6688" w:rsidP="00073A41">
            <w:pPr>
              <w:rPr>
                <w:rFonts w:ascii="Arial" w:hAnsi="Arial" w:cs="Arial"/>
                <w:sz w:val="18"/>
                <w:szCs w:val="18"/>
              </w:rPr>
            </w:pPr>
            <w:r w:rsidRPr="007B379E">
              <w:rPr>
                <w:rFonts w:ascii="Arial" w:hAnsi="Arial" w:cs="Arial"/>
                <w:color w:val="000000"/>
                <w:sz w:val="18"/>
                <w:szCs w:val="18"/>
                <w:lang w:eastAsia="en-US"/>
              </w:rPr>
              <w:t>direktoriaus nurodymu Nr.</w:t>
            </w:r>
            <w:r w:rsidR="00845CB1">
              <w:rPr>
                <w:rFonts w:ascii="Arial" w:hAnsi="Arial" w:cs="Arial"/>
                <w:color w:val="000000"/>
                <w:sz w:val="18"/>
                <w:szCs w:val="18"/>
                <w:lang w:eastAsia="en-US"/>
              </w:rPr>
              <w:t xml:space="preserve">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r>
    </w:tbl>
    <w:p w14:paraId="51209D23" w14:textId="77777777" w:rsidR="00D742C1" w:rsidRPr="007B379E" w:rsidRDefault="00D742C1">
      <w:pPr>
        <w:rPr>
          <w:rFonts w:ascii="Arial" w:hAnsi="Arial" w:cs="Arial"/>
          <w:b/>
          <w:color w:val="000000"/>
          <w:sz w:val="18"/>
          <w:szCs w:val="18"/>
        </w:rPr>
      </w:pPr>
    </w:p>
    <w:p w14:paraId="7C248EAC" w14:textId="5693EE32" w:rsidR="00196AEA" w:rsidRPr="007B379E" w:rsidRDefault="00EA2749" w:rsidP="0060593F">
      <w:pPr>
        <w:jc w:val="center"/>
        <w:rPr>
          <w:rFonts w:ascii="Arial" w:hAnsi="Arial" w:cs="Arial"/>
          <w:b/>
          <w:sz w:val="18"/>
          <w:szCs w:val="18"/>
        </w:rPr>
      </w:pPr>
      <w:r w:rsidRPr="007B379E">
        <w:rPr>
          <w:rFonts w:ascii="Arial" w:hAnsi="Arial" w:cs="Arial"/>
          <w:b/>
          <w:sz w:val="18"/>
          <w:szCs w:val="18"/>
        </w:rPr>
        <w:t xml:space="preserve">STANDARTINIAI </w:t>
      </w:r>
      <w:r w:rsidR="00D742C1" w:rsidRPr="007B379E">
        <w:rPr>
          <w:rFonts w:ascii="Arial" w:hAnsi="Arial" w:cs="Arial"/>
          <w:b/>
          <w:sz w:val="18"/>
          <w:szCs w:val="18"/>
        </w:rPr>
        <w:t>TECHNINIAI REIKALAVIMAI 110 kV MATAVIMO TRANSFORMATORIAMS</w:t>
      </w:r>
      <w:r w:rsidR="00CA10C0" w:rsidRPr="007B379E">
        <w:rPr>
          <w:rFonts w:ascii="Arial" w:hAnsi="Arial" w:cs="Arial"/>
          <w:b/>
          <w:sz w:val="18"/>
          <w:szCs w:val="18"/>
        </w:rPr>
        <w:t xml:space="preserve"> </w:t>
      </w:r>
      <w:r w:rsidR="00D742C1" w:rsidRPr="007B379E">
        <w:rPr>
          <w:rFonts w:ascii="Arial" w:hAnsi="Arial" w:cs="Arial"/>
          <w:b/>
          <w:sz w:val="18"/>
          <w:szCs w:val="18"/>
        </w:rPr>
        <w:t>/</w:t>
      </w:r>
    </w:p>
    <w:p w14:paraId="6B391EA1" w14:textId="214AF9D7" w:rsidR="000B657E" w:rsidRPr="007B379E" w:rsidRDefault="00EA2749" w:rsidP="0060593F">
      <w:pPr>
        <w:jc w:val="center"/>
        <w:rPr>
          <w:rFonts w:ascii="Arial" w:hAnsi="Arial" w:cs="Arial"/>
          <w:b/>
          <w:sz w:val="18"/>
          <w:szCs w:val="18"/>
          <w:lang w:val="en-GB"/>
        </w:rPr>
      </w:pPr>
      <w:r w:rsidRPr="007B379E">
        <w:rPr>
          <w:rFonts w:ascii="Arial" w:hAnsi="Arial" w:cs="Arial"/>
          <w:b/>
          <w:sz w:val="18"/>
          <w:szCs w:val="18"/>
        </w:rPr>
        <w:t xml:space="preserve">STANDARD </w:t>
      </w:r>
      <w:r w:rsidR="00D742C1" w:rsidRPr="007B379E">
        <w:rPr>
          <w:rFonts w:ascii="Arial" w:hAnsi="Arial" w:cs="Arial"/>
          <w:b/>
          <w:sz w:val="18"/>
          <w:szCs w:val="18"/>
          <w:lang w:val="en-GB"/>
        </w:rPr>
        <w:t>TECHNICAL REQUIREMENTS FOR 110 kV INSTRUMENT TRANSFORMERS</w:t>
      </w:r>
      <w:r w:rsidR="00CA10C0" w:rsidRPr="007B379E">
        <w:rPr>
          <w:rFonts w:ascii="Arial" w:hAnsi="Arial" w:cs="Arial"/>
          <w:b/>
          <w:sz w:val="18"/>
          <w:szCs w:val="18"/>
          <w:lang w:val="en-GB"/>
        </w:rPr>
        <w:t xml:space="preserve"> </w:t>
      </w:r>
    </w:p>
    <w:p w14:paraId="0958FB4E" w14:textId="77777777" w:rsidR="00D742C1" w:rsidRPr="007B379E"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7B379E" w14:paraId="6CE84075" w14:textId="77777777" w:rsidTr="009137D7">
        <w:trPr>
          <w:cantSplit/>
        </w:trPr>
        <w:tc>
          <w:tcPr>
            <w:tcW w:w="8079" w:type="dxa"/>
            <w:vMerge w:val="restart"/>
            <w:vAlign w:val="center"/>
          </w:tcPr>
          <w:p w14:paraId="31EECBD7" w14:textId="77777777" w:rsidR="00B7291A" w:rsidRPr="007B379E" w:rsidRDefault="00D12F12" w:rsidP="009137D7">
            <w:pPr>
              <w:jc w:val="center"/>
              <w:rPr>
                <w:rFonts w:ascii="Arial" w:hAnsi="Arial" w:cs="Arial"/>
                <w:bCs/>
                <w:sz w:val="18"/>
                <w:szCs w:val="18"/>
              </w:rPr>
            </w:pPr>
            <w:r w:rsidRPr="007B379E">
              <w:rPr>
                <w:rFonts w:ascii="Arial" w:hAnsi="Arial" w:cs="Arial"/>
                <w:bCs/>
                <w:sz w:val="18"/>
                <w:szCs w:val="18"/>
              </w:rPr>
              <w:t>MATAVIMO TRANSFORMATORIAI/</w:t>
            </w:r>
          </w:p>
          <w:p w14:paraId="35AD99B5" w14:textId="468330AA" w:rsidR="00D742C1" w:rsidRPr="007B379E" w:rsidRDefault="00D12F12" w:rsidP="009137D7">
            <w:pPr>
              <w:jc w:val="center"/>
              <w:rPr>
                <w:rFonts w:ascii="Arial" w:hAnsi="Arial" w:cs="Arial"/>
                <w:bCs/>
                <w:sz w:val="18"/>
                <w:szCs w:val="18"/>
              </w:rPr>
            </w:pPr>
            <w:r w:rsidRPr="007B379E">
              <w:rPr>
                <w:rFonts w:ascii="Arial" w:hAnsi="Arial" w:cs="Arial"/>
                <w:bCs/>
                <w:sz w:val="18"/>
                <w:szCs w:val="18"/>
              </w:rPr>
              <w:t>INSTRUMENT TRANSFORMERS</w:t>
            </w:r>
          </w:p>
        </w:tc>
        <w:tc>
          <w:tcPr>
            <w:tcW w:w="3687" w:type="dxa"/>
            <w:vAlign w:val="center"/>
          </w:tcPr>
          <w:p w14:paraId="5FEE7B56" w14:textId="77777777" w:rsidR="00D742C1" w:rsidRPr="007B379E" w:rsidRDefault="00D742C1" w:rsidP="00073A41">
            <w:pPr>
              <w:rPr>
                <w:rFonts w:ascii="Arial" w:hAnsi="Arial" w:cs="Arial"/>
                <w:sz w:val="18"/>
                <w:szCs w:val="18"/>
              </w:rPr>
            </w:pPr>
            <w:r w:rsidRPr="007B379E">
              <w:rPr>
                <w:rFonts w:ascii="Arial" w:hAnsi="Arial" w:cs="Arial"/>
                <w:sz w:val="18"/>
                <w:szCs w:val="18"/>
              </w:rPr>
              <w:t>Srovės transformatorių tipas/</w:t>
            </w:r>
          </w:p>
          <w:p w14:paraId="5AFE7020"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current transformers</w:t>
            </w:r>
          </w:p>
        </w:tc>
        <w:tc>
          <w:tcPr>
            <w:tcW w:w="3397" w:type="dxa"/>
            <w:vAlign w:val="center"/>
          </w:tcPr>
          <w:p w14:paraId="6E206C51" w14:textId="77777777" w:rsidR="00D742C1" w:rsidRPr="007B379E" w:rsidRDefault="00D742C1" w:rsidP="009137D7">
            <w:pPr>
              <w:jc w:val="center"/>
              <w:rPr>
                <w:rFonts w:ascii="Arial" w:hAnsi="Arial" w:cs="Arial"/>
                <w:sz w:val="18"/>
                <w:szCs w:val="18"/>
              </w:rPr>
            </w:pPr>
          </w:p>
        </w:tc>
      </w:tr>
      <w:tr w:rsidR="00D742C1" w:rsidRPr="007B379E" w14:paraId="1AE527A0" w14:textId="77777777" w:rsidTr="009137D7">
        <w:trPr>
          <w:cantSplit/>
        </w:trPr>
        <w:tc>
          <w:tcPr>
            <w:tcW w:w="8079" w:type="dxa"/>
            <w:vMerge/>
            <w:vAlign w:val="center"/>
          </w:tcPr>
          <w:p w14:paraId="24FDAB09" w14:textId="77777777" w:rsidR="00D742C1" w:rsidRPr="007B379E" w:rsidRDefault="00D742C1" w:rsidP="009137D7">
            <w:pPr>
              <w:jc w:val="center"/>
              <w:rPr>
                <w:rFonts w:ascii="Arial" w:hAnsi="Arial" w:cs="Arial"/>
                <w:bCs/>
                <w:sz w:val="18"/>
                <w:szCs w:val="18"/>
              </w:rPr>
            </w:pPr>
          </w:p>
        </w:tc>
        <w:tc>
          <w:tcPr>
            <w:tcW w:w="3687" w:type="dxa"/>
            <w:vAlign w:val="center"/>
          </w:tcPr>
          <w:p w14:paraId="32974CB7" w14:textId="77777777" w:rsidR="00D742C1" w:rsidRPr="007B379E" w:rsidRDefault="00D742C1" w:rsidP="00073A41">
            <w:pPr>
              <w:rPr>
                <w:rFonts w:ascii="Arial" w:hAnsi="Arial" w:cs="Arial"/>
                <w:sz w:val="18"/>
                <w:szCs w:val="18"/>
              </w:rPr>
            </w:pPr>
            <w:r w:rsidRPr="007B379E">
              <w:rPr>
                <w:rFonts w:ascii="Arial" w:hAnsi="Arial" w:cs="Arial"/>
                <w:sz w:val="18"/>
                <w:szCs w:val="18"/>
              </w:rPr>
              <w:t>Įtampos transformatorių tipas</w:t>
            </w:r>
          </w:p>
          <w:p w14:paraId="7166D727"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voltage transformers</w:t>
            </w:r>
          </w:p>
        </w:tc>
        <w:tc>
          <w:tcPr>
            <w:tcW w:w="3397" w:type="dxa"/>
            <w:vAlign w:val="center"/>
          </w:tcPr>
          <w:p w14:paraId="1158E8BC" w14:textId="77777777" w:rsidR="00D742C1" w:rsidRPr="007B379E" w:rsidRDefault="00D742C1" w:rsidP="009137D7">
            <w:pPr>
              <w:jc w:val="center"/>
              <w:rPr>
                <w:rFonts w:ascii="Arial" w:hAnsi="Arial" w:cs="Arial"/>
                <w:sz w:val="18"/>
                <w:szCs w:val="18"/>
              </w:rPr>
            </w:pPr>
          </w:p>
        </w:tc>
      </w:tr>
      <w:tr w:rsidR="00D742C1" w:rsidRPr="007B379E" w14:paraId="4A7EA992" w14:textId="77777777" w:rsidTr="009137D7">
        <w:trPr>
          <w:cantSplit/>
        </w:trPr>
        <w:tc>
          <w:tcPr>
            <w:tcW w:w="8079" w:type="dxa"/>
            <w:vMerge/>
            <w:vAlign w:val="center"/>
          </w:tcPr>
          <w:p w14:paraId="642DE8DC" w14:textId="77777777" w:rsidR="00D742C1" w:rsidRPr="007B379E" w:rsidRDefault="00D742C1" w:rsidP="009137D7">
            <w:pPr>
              <w:jc w:val="center"/>
              <w:rPr>
                <w:rFonts w:ascii="Arial" w:hAnsi="Arial" w:cs="Arial"/>
                <w:bCs/>
                <w:sz w:val="18"/>
                <w:szCs w:val="18"/>
              </w:rPr>
            </w:pPr>
          </w:p>
        </w:tc>
        <w:tc>
          <w:tcPr>
            <w:tcW w:w="3687" w:type="dxa"/>
            <w:vAlign w:val="center"/>
          </w:tcPr>
          <w:p w14:paraId="504B218E" w14:textId="77777777" w:rsidR="00D742C1" w:rsidRPr="007B379E" w:rsidRDefault="00D742C1" w:rsidP="00073A41">
            <w:pPr>
              <w:rPr>
                <w:rFonts w:ascii="Arial" w:hAnsi="Arial" w:cs="Arial"/>
                <w:sz w:val="18"/>
                <w:szCs w:val="18"/>
              </w:rPr>
            </w:pPr>
            <w:r w:rsidRPr="007B379E">
              <w:rPr>
                <w:rFonts w:ascii="Arial" w:hAnsi="Arial" w:cs="Arial"/>
                <w:sz w:val="18"/>
                <w:szCs w:val="18"/>
              </w:rPr>
              <w:t>Kombinuotų transformatorių tipas</w:t>
            </w:r>
          </w:p>
          <w:p w14:paraId="6D53120F"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combined transformers</w:t>
            </w:r>
          </w:p>
        </w:tc>
        <w:tc>
          <w:tcPr>
            <w:tcW w:w="3397" w:type="dxa"/>
            <w:vAlign w:val="center"/>
          </w:tcPr>
          <w:p w14:paraId="26E8C29C" w14:textId="77777777" w:rsidR="00D742C1" w:rsidRPr="007B379E" w:rsidRDefault="00D742C1" w:rsidP="009137D7">
            <w:pPr>
              <w:jc w:val="center"/>
              <w:rPr>
                <w:rFonts w:ascii="Arial" w:hAnsi="Arial" w:cs="Arial"/>
                <w:sz w:val="18"/>
                <w:szCs w:val="18"/>
              </w:rPr>
            </w:pPr>
          </w:p>
        </w:tc>
      </w:tr>
      <w:tr w:rsidR="00D742C1" w:rsidRPr="007B379E" w14:paraId="793787D4" w14:textId="77777777" w:rsidTr="009137D7">
        <w:trPr>
          <w:cantSplit/>
        </w:trPr>
        <w:tc>
          <w:tcPr>
            <w:tcW w:w="8079" w:type="dxa"/>
            <w:vMerge/>
            <w:vAlign w:val="center"/>
          </w:tcPr>
          <w:p w14:paraId="783C2A24" w14:textId="77777777" w:rsidR="00D742C1" w:rsidRPr="007B379E" w:rsidRDefault="00D742C1" w:rsidP="009137D7">
            <w:pPr>
              <w:jc w:val="center"/>
              <w:rPr>
                <w:rFonts w:ascii="Arial" w:hAnsi="Arial" w:cs="Arial"/>
                <w:bCs/>
                <w:sz w:val="18"/>
                <w:szCs w:val="18"/>
              </w:rPr>
            </w:pPr>
          </w:p>
        </w:tc>
        <w:tc>
          <w:tcPr>
            <w:tcW w:w="3687" w:type="dxa"/>
            <w:vAlign w:val="center"/>
          </w:tcPr>
          <w:p w14:paraId="37299AB1" w14:textId="77777777" w:rsidR="00D742C1" w:rsidRPr="007B379E" w:rsidRDefault="00D742C1" w:rsidP="00BE7CA1">
            <w:pPr>
              <w:rPr>
                <w:rFonts w:ascii="Arial" w:hAnsi="Arial" w:cs="Arial"/>
                <w:sz w:val="18"/>
                <w:szCs w:val="18"/>
              </w:rPr>
            </w:pPr>
            <w:r w:rsidRPr="007B379E">
              <w:rPr>
                <w:rFonts w:ascii="Arial" w:hAnsi="Arial" w:cs="Arial"/>
                <w:sz w:val="18"/>
                <w:szCs w:val="18"/>
              </w:rPr>
              <w:t>Gamintojas/</w:t>
            </w:r>
          </w:p>
          <w:p w14:paraId="52205CA1"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Manufacturer</w:t>
            </w:r>
          </w:p>
        </w:tc>
        <w:tc>
          <w:tcPr>
            <w:tcW w:w="3397" w:type="dxa"/>
            <w:vAlign w:val="center"/>
          </w:tcPr>
          <w:p w14:paraId="3E8E6EA5" w14:textId="77777777" w:rsidR="00D742C1" w:rsidRPr="007B379E" w:rsidRDefault="00D742C1" w:rsidP="009137D7">
            <w:pPr>
              <w:jc w:val="center"/>
              <w:rPr>
                <w:rFonts w:ascii="Arial" w:hAnsi="Arial" w:cs="Arial"/>
                <w:sz w:val="18"/>
                <w:szCs w:val="18"/>
              </w:rPr>
            </w:pPr>
          </w:p>
        </w:tc>
      </w:tr>
      <w:tr w:rsidR="00D742C1" w:rsidRPr="007B379E" w14:paraId="72829797" w14:textId="77777777" w:rsidTr="009137D7">
        <w:trPr>
          <w:cantSplit/>
        </w:trPr>
        <w:tc>
          <w:tcPr>
            <w:tcW w:w="8079" w:type="dxa"/>
            <w:vMerge/>
            <w:vAlign w:val="center"/>
          </w:tcPr>
          <w:p w14:paraId="6262D2B0" w14:textId="77777777" w:rsidR="00D742C1" w:rsidRPr="007B379E" w:rsidRDefault="00D742C1" w:rsidP="009137D7">
            <w:pPr>
              <w:jc w:val="center"/>
              <w:rPr>
                <w:rFonts w:ascii="Arial" w:hAnsi="Arial" w:cs="Arial"/>
                <w:bCs/>
                <w:sz w:val="18"/>
                <w:szCs w:val="18"/>
              </w:rPr>
            </w:pPr>
          </w:p>
        </w:tc>
        <w:tc>
          <w:tcPr>
            <w:tcW w:w="3687" w:type="dxa"/>
            <w:vAlign w:val="center"/>
          </w:tcPr>
          <w:p w14:paraId="0439A1C0" w14:textId="77777777" w:rsidR="00D742C1" w:rsidRPr="007B379E" w:rsidRDefault="00D742C1" w:rsidP="00BE7CA1">
            <w:pPr>
              <w:rPr>
                <w:rFonts w:ascii="Arial" w:hAnsi="Arial" w:cs="Arial"/>
                <w:sz w:val="18"/>
                <w:szCs w:val="18"/>
              </w:rPr>
            </w:pPr>
            <w:r w:rsidRPr="007B379E">
              <w:rPr>
                <w:rFonts w:ascii="Arial" w:hAnsi="Arial" w:cs="Arial"/>
                <w:sz w:val="18"/>
                <w:szCs w:val="18"/>
              </w:rPr>
              <w:t>Pagaminimo šalis</w:t>
            </w:r>
          </w:p>
          <w:p w14:paraId="31FF073C"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Country of production</w:t>
            </w:r>
          </w:p>
        </w:tc>
        <w:tc>
          <w:tcPr>
            <w:tcW w:w="3397" w:type="dxa"/>
            <w:vAlign w:val="center"/>
          </w:tcPr>
          <w:p w14:paraId="1FC56363" w14:textId="77777777" w:rsidR="00D742C1" w:rsidRPr="007B379E" w:rsidRDefault="00D742C1" w:rsidP="009137D7">
            <w:pPr>
              <w:jc w:val="center"/>
              <w:rPr>
                <w:rFonts w:ascii="Arial" w:hAnsi="Arial" w:cs="Arial"/>
                <w:sz w:val="18"/>
                <w:szCs w:val="18"/>
              </w:rPr>
            </w:pPr>
          </w:p>
        </w:tc>
      </w:tr>
      <w:tr w:rsidR="00D742C1" w:rsidRPr="007B379E" w14:paraId="1B08EBEA" w14:textId="77777777" w:rsidTr="009137D7">
        <w:trPr>
          <w:cantSplit/>
        </w:trPr>
        <w:tc>
          <w:tcPr>
            <w:tcW w:w="8079" w:type="dxa"/>
            <w:vMerge/>
            <w:vAlign w:val="center"/>
          </w:tcPr>
          <w:p w14:paraId="16FE78C4" w14:textId="77777777" w:rsidR="00D742C1" w:rsidRPr="007B379E" w:rsidRDefault="00D742C1" w:rsidP="009137D7">
            <w:pPr>
              <w:jc w:val="center"/>
              <w:rPr>
                <w:rFonts w:ascii="Arial" w:hAnsi="Arial" w:cs="Arial"/>
                <w:bCs/>
                <w:sz w:val="18"/>
                <w:szCs w:val="18"/>
              </w:rPr>
            </w:pPr>
          </w:p>
        </w:tc>
        <w:tc>
          <w:tcPr>
            <w:tcW w:w="3687" w:type="dxa"/>
            <w:vAlign w:val="center"/>
          </w:tcPr>
          <w:p w14:paraId="3B6BA2E3" w14:textId="77777777" w:rsidR="00D742C1" w:rsidRPr="007B379E" w:rsidRDefault="00D742C1" w:rsidP="00BE7CA1">
            <w:pPr>
              <w:rPr>
                <w:rFonts w:ascii="Arial" w:hAnsi="Arial" w:cs="Arial"/>
                <w:sz w:val="18"/>
                <w:szCs w:val="18"/>
              </w:rPr>
            </w:pPr>
            <w:r w:rsidRPr="007B379E">
              <w:rPr>
                <w:rFonts w:ascii="Arial" w:hAnsi="Arial" w:cs="Arial"/>
                <w:sz w:val="18"/>
                <w:szCs w:val="18"/>
              </w:rPr>
              <w:t xml:space="preserve">Tiekiamas kiekis, </w:t>
            </w:r>
            <w:r w:rsidR="00D011AD" w:rsidRPr="007B379E">
              <w:rPr>
                <w:rFonts w:ascii="Arial" w:hAnsi="Arial" w:cs="Arial"/>
                <w:sz w:val="18"/>
                <w:szCs w:val="18"/>
              </w:rPr>
              <w:t xml:space="preserve">vienfaziais </w:t>
            </w:r>
            <w:r w:rsidRPr="007B379E">
              <w:rPr>
                <w:rFonts w:ascii="Arial" w:hAnsi="Arial" w:cs="Arial"/>
                <w:sz w:val="18"/>
                <w:szCs w:val="18"/>
              </w:rPr>
              <w:t>vnt./</w:t>
            </w:r>
          </w:p>
          <w:p w14:paraId="2B54B456" w14:textId="1922A912" w:rsidR="00D742C1" w:rsidRPr="007B379E" w:rsidRDefault="00D742C1" w:rsidP="00073A41">
            <w:pPr>
              <w:rPr>
                <w:rFonts w:ascii="Arial" w:hAnsi="Arial" w:cs="Arial"/>
                <w:sz w:val="18"/>
                <w:szCs w:val="18"/>
              </w:rPr>
            </w:pPr>
            <w:r w:rsidRPr="007B379E">
              <w:rPr>
                <w:rFonts w:ascii="Arial" w:hAnsi="Arial" w:cs="Arial"/>
                <w:sz w:val="18"/>
                <w:szCs w:val="18"/>
                <w:lang w:val="en-US"/>
              </w:rPr>
              <w:t xml:space="preserve">Quantity </w:t>
            </w:r>
            <w:r w:rsidR="00D011AD" w:rsidRPr="007B379E">
              <w:rPr>
                <w:rFonts w:ascii="Arial" w:hAnsi="Arial" w:cs="Arial"/>
                <w:sz w:val="18"/>
                <w:szCs w:val="18"/>
                <w:lang w:val="en-US"/>
              </w:rPr>
              <w:t>in</w:t>
            </w:r>
            <w:r w:rsidRPr="007B379E">
              <w:rPr>
                <w:rFonts w:ascii="Arial" w:hAnsi="Arial" w:cs="Arial"/>
                <w:sz w:val="18"/>
                <w:szCs w:val="18"/>
                <w:lang w:val="en-US"/>
              </w:rPr>
              <w:t xml:space="preserve"> </w:t>
            </w:r>
            <w:r w:rsidR="00D011AD" w:rsidRPr="007B379E">
              <w:rPr>
                <w:rFonts w:ascii="Arial" w:hAnsi="Arial" w:cs="Arial"/>
                <w:sz w:val="18"/>
                <w:szCs w:val="18"/>
                <w:lang w:val="en-US"/>
              </w:rPr>
              <w:t>one</w:t>
            </w:r>
            <w:r w:rsidR="00B240C7" w:rsidRPr="007B379E">
              <w:rPr>
                <w:rFonts w:ascii="Arial" w:hAnsi="Arial" w:cs="Arial"/>
                <w:sz w:val="18"/>
                <w:szCs w:val="18"/>
                <w:lang w:val="en-US"/>
              </w:rPr>
              <w:t>-</w:t>
            </w:r>
            <w:r w:rsidR="00D011AD" w:rsidRPr="007B379E">
              <w:rPr>
                <w:rFonts w:ascii="Arial" w:hAnsi="Arial" w:cs="Arial"/>
                <w:sz w:val="18"/>
                <w:szCs w:val="18"/>
                <w:lang w:val="en-US"/>
              </w:rPr>
              <w:t xml:space="preserve">phase </w:t>
            </w:r>
            <w:r w:rsidR="0003744A" w:rsidRPr="007B379E">
              <w:rPr>
                <w:rFonts w:ascii="Arial" w:hAnsi="Arial" w:cs="Arial"/>
                <w:sz w:val="18"/>
                <w:szCs w:val="18"/>
                <w:lang w:val="en-US"/>
              </w:rPr>
              <w:t xml:space="preserve">units, </w:t>
            </w:r>
            <w:r w:rsidR="00D011AD" w:rsidRPr="007B379E">
              <w:rPr>
                <w:rFonts w:ascii="Arial" w:hAnsi="Arial" w:cs="Arial"/>
                <w:sz w:val="18"/>
                <w:szCs w:val="18"/>
                <w:lang w:val="en-US"/>
              </w:rPr>
              <w:t>p</w:t>
            </w:r>
            <w:r w:rsidRPr="007B379E">
              <w:rPr>
                <w:rFonts w:ascii="Arial" w:hAnsi="Arial" w:cs="Arial"/>
                <w:sz w:val="18"/>
                <w:szCs w:val="18"/>
                <w:lang w:val="en-US"/>
              </w:rPr>
              <w:t>cs.</w:t>
            </w:r>
          </w:p>
        </w:tc>
        <w:tc>
          <w:tcPr>
            <w:tcW w:w="3397" w:type="dxa"/>
            <w:vAlign w:val="center"/>
          </w:tcPr>
          <w:p w14:paraId="6B9700DC" w14:textId="77777777" w:rsidR="00D742C1" w:rsidRPr="007B379E" w:rsidRDefault="00D742C1" w:rsidP="009137D7">
            <w:pPr>
              <w:jc w:val="center"/>
              <w:rPr>
                <w:rFonts w:ascii="Arial" w:hAnsi="Arial" w:cs="Arial"/>
                <w:sz w:val="18"/>
                <w:szCs w:val="18"/>
              </w:rPr>
            </w:pPr>
          </w:p>
        </w:tc>
      </w:tr>
    </w:tbl>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B657E" w:rsidRPr="007B379E"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4C1C33" w:rsidRPr="007B379E" w14:paraId="313FBBD2" w14:textId="77777777" w:rsidTr="00D5148A">
        <w:trPr>
          <w:cantSplit/>
        </w:trPr>
        <w:tc>
          <w:tcPr>
            <w:tcW w:w="705" w:type="dxa"/>
            <w:vAlign w:val="center"/>
          </w:tcPr>
          <w:p w14:paraId="692E535F" w14:textId="77777777" w:rsidR="004C1C33" w:rsidRPr="007B379E" w:rsidRDefault="004C1C33" w:rsidP="004C1C33">
            <w:pPr>
              <w:jc w:val="center"/>
              <w:rPr>
                <w:rFonts w:ascii="Arial" w:hAnsi="Arial" w:cs="Arial"/>
                <w:b/>
                <w:bCs/>
                <w:sz w:val="18"/>
                <w:szCs w:val="18"/>
              </w:rPr>
            </w:pPr>
            <w:r w:rsidRPr="007B379E">
              <w:rPr>
                <w:rFonts w:ascii="Arial" w:hAnsi="Arial" w:cs="Arial"/>
                <w:b/>
                <w:bCs/>
                <w:sz w:val="18"/>
                <w:szCs w:val="18"/>
              </w:rPr>
              <w:t>1.</w:t>
            </w:r>
          </w:p>
        </w:tc>
        <w:tc>
          <w:tcPr>
            <w:tcW w:w="14458" w:type="dxa"/>
            <w:gridSpan w:val="6"/>
            <w:vAlign w:val="center"/>
          </w:tcPr>
          <w:p w14:paraId="31414D50" w14:textId="77777777" w:rsidR="004C1C33" w:rsidRPr="007B379E" w:rsidRDefault="004C1C33" w:rsidP="009137D7">
            <w:pPr>
              <w:jc w:val="center"/>
              <w:rPr>
                <w:rFonts w:ascii="Arial" w:hAnsi="Arial" w:cs="Arial"/>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5E346D" w:rsidRPr="007B379E" w14:paraId="7A0C547B" w14:textId="77777777" w:rsidTr="00D5148A">
        <w:trPr>
          <w:cantSplit/>
        </w:trPr>
        <w:tc>
          <w:tcPr>
            <w:tcW w:w="705" w:type="dxa"/>
            <w:vAlign w:val="center"/>
          </w:tcPr>
          <w:p w14:paraId="7515453F"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D863F06"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5E346D" w:rsidRPr="007B379E" w:rsidRDefault="005E346D" w:rsidP="00325B60">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5E346D" w:rsidRPr="007B379E" w:rsidRDefault="005E346D" w:rsidP="005E346D">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7" w:type="dxa"/>
            <w:vAlign w:val="center"/>
          </w:tcPr>
          <w:p w14:paraId="2A146445" w14:textId="77777777" w:rsidR="005E346D" w:rsidRPr="007B379E" w:rsidRDefault="005E346D" w:rsidP="005E346D">
            <w:pPr>
              <w:jc w:val="center"/>
              <w:rPr>
                <w:rFonts w:ascii="Arial" w:hAnsi="Arial" w:cs="Arial"/>
                <w:sz w:val="18"/>
                <w:szCs w:val="18"/>
              </w:rPr>
            </w:pPr>
          </w:p>
        </w:tc>
        <w:tc>
          <w:tcPr>
            <w:tcW w:w="2406" w:type="dxa"/>
            <w:vAlign w:val="center"/>
          </w:tcPr>
          <w:p w14:paraId="6B5770D3" w14:textId="77777777" w:rsidR="005E346D" w:rsidRPr="007B379E" w:rsidRDefault="005E346D" w:rsidP="005E346D">
            <w:pPr>
              <w:jc w:val="center"/>
              <w:rPr>
                <w:rFonts w:ascii="Arial" w:hAnsi="Arial" w:cs="Arial"/>
                <w:sz w:val="18"/>
                <w:szCs w:val="18"/>
              </w:rPr>
            </w:pPr>
          </w:p>
        </w:tc>
        <w:tc>
          <w:tcPr>
            <w:tcW w:w="991" w:type="dxa"/>
            <w:vAlign w:val="center"/>
          </w:tcPr>
          <w:p w14:paraId="14902C9E" w14:textId="77777777" w:rsidR="005E346D" w:rsidRPr="007B379E" w:rsidRDefault="005E346D" w:rsidP="005E346D">
            <w:pPr>
              <w:jc w:val="center"/>
              <w:rPr>
                <w:rFonts w:ascii="Arial" w:hAnsi="Arial" w:cs="Arial"/>
                <w:sz w:val="18"/>
                <w:szCs w:val="18"/>
              </w:rPr>
            </w:pPr>
          </w:p>
        </w:tc>
      </w:tr>
      <w:tr w:rsidR="005E346D" w:rsidRPr="007B379E" w14:paraId="25D43419" w14:textId="77777777" w:rsidTr="00D5148A">
        <w:trPr>
          <w:cantSplit/>
        </w:trPr>
        <w:tc>
          <w:tcPr>
            <w:tcW w:w="705" w:type="dxa"/>
            <w:vAlign w:val="center"/>
          </w:tcPr>
          <w:p w14:paraId="4611DD88"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703B268"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5B3B167F"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284DBF3B"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61869-2</w:t>
            </w:r>
            <w:r w:rsidR="00091D40" w:rsidRPr="007B379E">
              <w:rPr>
                <w:rFonts w:ascii="Arial" w:hAnsi="Arial" w:cs="Arial"/>
                <w:bCs/>
                <w:sz w:val="18"/>
                <w:szCs w:val="18"/>
              </w:rPr>
              <w:t xml:space="preserve"> </w:t>
            </w:r>
            <w:r w:rsidR="00091D40" w:rsidRPr="007B379E">
              <w:rPr>
                <w:rFonts w:ascii="Arial" w:hAnsi="Arial" w:cs="Arial"/>
                <w:bCs/>
                <w:i/>
                <w:iCs/>
                <w:sz w:val="18"/>
                <w:szCs w:val="18"/>
              </w:rPr>
              <w:t>arba</w:t>
            </w:r>
            <w:r w:rsidR="00091D40" w:rsidRPr="007B379E">
              <w:rPr>
                <w:rFonts w:ascii="Arial" w:hAnsi="Arial" w:cs="Arial"/>
                <w:bCs/>
                <w:sz w:val="18"/>
                <w:szCs w:val="18"/>
              </w:rPr>
              <w:t xml:space="preserve"> Netaikoma</w:t>
            </w:r>
            <w:r w:rsidR="00091D3E" w:rsidRPr="007B379E">
              <w:rPr>
                <w:rFonts w:ascii="Arial" w:hAnsi="Arial" w:cs="Arial"/>
                <w:bCs/>
                <w:sz w:val="18"/>
                <w:szCs w:val="18"/>
              </w:rPr>
              <w:t>/</w:t>
            </w:r>
          </w:p>
          <w:p w14:paraId="7C3CB501" w14:textId="3C024B3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61869-2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FF8DC07" w14:textId="77777777" w:rsidR="005E346D" w:rsidRPr="007B379E" w:rsidRDefault="005E346D" w:rsidP="005E346D">
            <w:pPr>
              <w:jc w:val="center"/>
              <w:rPr>
                <w:rFonts w:ascii="Arial" w:hAnsi="Arial" w:cs="Arial"/>
                <w:sz w:val="18"/>
                <w:szCs w:val="18"/>
              </w:rPr>
            </w:pPr>
          </w:p>
        </w:tc>
        <w:tc>
          <w:tcPr>
            <w:tcW w:w="2406" w:type="dxa"/>
            <w:vAlign w:val="center"/>
          </w:tcPr>
          <w:p w14:paraId="491DCB57" w14:textId="77777777" w:rsidR="005E346D" w:rsidRPr="007B379E" w:rsidRDefault="005E346D" w:rsidP="005E346D">
            <w:pPr>
              <w:jc w:val="center"/>
              <w:rPr>
                <w:rFonts w:ascii="Arial" w:hAnsi="Arial" w:cs="Arial"/>
                <w:sz w:val="18"/>
                <w:szCs w:val="18"/>
              </w:rPr>
            </w:pPr>
          </w:p>
        </w:tc>
        <w:tc>
          <w:tcPr>
            <w:tcW w:w="991" w:type="dxa"/>
            <w:vAlign w:val="center"/>
          </w:tcPr>
          <w:p w14:paraId="170E976F" w14:textId="77777777" w:rsidR="005E346D" w:rsidRPr="007B379E" w:rsidRDefault="005E346D" w:rsidP="005E346D">
            <w:pPr>
              <w:jc w:val="center"/>
              <w:rPr>
                <w:rFonts w:ascii="Arial" w:hAnsi="Arial" w:cs="Arial"/>
                <w:sz w:val="18"/>
                <w:szCs w:val="18"/>
              </w:rPr>
            </w:pPr>
          </w:p>
        </w:tc>
      </w:tr>
      <w:tr w:rsidR="005E346D" w:rsidRPr="007B379E" w14:paraId="119929D8" w14:textId="77777777" w:rsidTr="00D5148A">
        <w:trPr>
          <w:cantSplit/>
        </w:trPr>
        <w:tc>
          <w:tcPr>
            <w:tcW w:w="705" w:type="dxa"/>
            <w:vAlign w:val="center"/>
          </w:tcPr>
          <w:p w14:paraId="58DF7474"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776042C2"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įtampos matavimo transformatoriams turi atitikti standarto reikalavimus/</w:t>
            </w:r>
          </w:p>
          <w:p w14:paraId="0F836A06" w14:textId="3812A5C8"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voltage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76AB13D5" w14:textId="38FCA0BC"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61869-3</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3F872087" w14:textId="5F010638" w:rsidR="00980AEF" w:rsidRPr="00C04AE9" w:rsidRDefault="00091D3E" w:rsidP="00C04AE9">
            <w:pPr>
              <w:jc w:val="center"/>
              <w:rPr>
                <w:rFonts w:ascii="Arial" w:hAnsi="Arial" w:cs="Arial"/>
                <w:bCs/>
                <w:sz w:val="18"/>
                <w:szCs w:val="18"/>
              </w:rPr>
            </w:pPr>
            <w:r w:rsidRPr="007B379E">
              <w:rPr>
                <w:rFonts w:ascii="Arial" w:hAnsi="Arial" w:cs="Arial"/>
                <w:bCs/>
                <w:sz w:val="18"/>
                <w:szCs w:val="18"/>
                <w:lang w:val="en-GB"/>
              </w:rPr>
              <w:t xml:space="preserve">IEC 61869-3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DF7A54C" w14:textId="77777777" w:rsidR="005E346D" w:rsidRPr="007B379E" w:rsidRDefault="005E346D" w:rsidP="005E346D">
            <w:pPr>
              <w:jc w:val="center"/>
              <w:rPr>
                <w:rFonts w:ascii="Arial" w:hAnsi="Arial" w:cs="Arial"/>
                <w:sz w:val="18"/>
                <w:szCs w:val="18"/>
              </w:rPr>
            </w:pPr>
          </w:p>
        </w:tc>
        <w:tc>
          <w:tcPr>
            <w:tcW w:w="2406" w:type="dxa"/>
            <w:vAlign w:val="center"/>
          </w:tcPr>
          <w:p w14:paraId="608D2EAC" w14:textId="77777777" w:rsidR="005E346D" w:rsidRPr="007B379E" w:rsidRDefault="005E346D" w:rsidP="005E346D">
            <w:pPr>
              <w:jc w:val="center"/>
              <w:rPr>
                <w:rFonts w:ascii="Arial" w:hAnsi="Arial" w:cs="Arial"/>
                <w:sz w:val="18"/>
                <w:szCs w:val="18"/>
              </w:rPr>
            </w:pPr>
          </w:p>
        </w:tc>
        <w:tc>
          <w:tcPr>
            <w:tcW w:w="991" w:type="dxa"/>
            <w:vAlign w:val="center"/>
          </w:tcPr>
          <w:p w14:paraId="23446310" w14:textId="77777777" w:rsidR="005E346D" w:rsidRPr="007B379E" w:rsidRDefault="005E346D" w:rsidP="005E346D">
            <w:pPr>
              <w:jc w:val="center"/>
              <w:rPr>
                <w:rFonts w:ascii="Arial" w:hAnsi="Arial" w:cs="Arial"/>
                <w:sz w:val="18"/>
                <w:szCs w:val="18"/>
              </w:rPr>
            </w:pPr>
          </w:p>
        </w:tc>
      </w:tr>
      <w:tr w:rsidR="005E346D" w:rsidRPr="007B379E" w14:paraId="0266B042" w14:textId="77777777" w:rsidTr="00D5148A">
        <w:trPr>
          <w:cantSplit/>
        </w:trPr>
        <w:tc>
          <w:tcPr>
            <w:tcW w:w="705" w:type="dxa"/>
            <w:vAlign w:val="center"/>
          </w:tcPr>
          <w:p w14:paraId="3BE6EC75"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EB16573"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kombinuotiems matavimo transformatoriams turi atitikti standarto reikalavimus/</w:t>
            </w:r>
          </w:p>
          <w:p w14:paraId="250A05B2" w14:textId="155CD800"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combined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50FA5647"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61869-4</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0C893231" w14:textId="159D079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61869-4 </w:t>
            </w:r>
            <w:r w:rsidRPr="007B379E">
              <w:rPr>
                <w:rFonts w:ascii="Arial" w:hAnsi="Arial" w:cs="Arial"/>
                <w:bCs/>
                <w:i/>
                <w:iCs/>
                <w:sz w:val="18"/>
                <w:szCs w:val="18"/>
                <w:lang w:val="en-GB"/>
              </w:rPr>
              <w:t>or</w:t>
            </w:r>
            <w:r w:rsidRPr="007B379E">
              <w:rPr>
                <w:rFonts w:ascii="Arial" w:hAnsi="Arial" w:cs="Arial"/>
                <w:bCs/>
                <w:sz w:val="18"/>
                <w:szCs w:val="18"/>
                <w:lang w:val="en-GB"/>
              </w:rPr>
              <w:t xml:space="preserve"> 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065741F1" w14:textId="77777777" w:rsidR="005E346D" w:rsidRPr="007B379E" w:rsidRDefault="005E346D" w:rsidP="005E346D">
            <w:pPr>
              <w:jc w:val="center"/>
              <w:rPr>
                <w:rFonts w:ascii="Arial" w:hAnsi="Arial" w:cs="Arial"/>
                <w:sz w:val="18"/>
                <w:szCs w:val="18"/>
              </w:rPr>
            </w:pPr>
          </w:p>
        </w:tc>
        <w:tc>
          <w:tcPr>
            <w:tcW w:w="2406" w:type="dxa"/>
            <w:vAlign w:val="center"/>
          </w:tcPr>
          <w:p w14:paraId="5C89809B" w14:textId="77777777" w:rsidR="005E346D" w:rsidRPr="007B379E" w:rsidRDefault="005E346D" w:rsidP="005E346D">
            <w:pPr>
              <w:jc w:val="center"/>
              <w:rPr>
                <w:rFonts w:ascii="Arial" w:hAnsi="Arial" w:cs="Arial"/>
                <w:sz w:val="18"/>
                <w:szCs w:val="18"/>
              </w:rPr>
            </w:pPr>
          </w:p>
        </w:tc>
        <w:tc>
          <w:tcPr>
            <w:tcW w:w="991" w:type="dxa"/>
            <w:vAlign w:val="center"/>
          </w:tcPr>
          <w:p w14:paraId="2217B425" w14:textId="77777777" w:rsidR="005E346D" w:rsidRPr="007B379E" w:rsidRDefault="005E346D" w:rsidP="005E346D">
            <w:pPr>
              <w:jc w:val="center"/>
              <w:rPr>
                <w:rFonts w:ascii="Arial" w:hAnsi="Arial" w:cs="Arial"/>
                <w:sz w:val="18"/>
                <w:szCs w:val="18"/>
              </w:rPr>
            </w:pPr>
          </w:p>
        </w:tc>
      </w:tr>
      <w:tr w:rsidR="0046255C" w:rsidRPr="007B379E" w14:paraId="74EA926D" w14:textId="77777777" w:rsidTr="00D5148A">
        <w:trPr>
          <w:cantSplit/>
        </w:trPr>
        <w:tc>
          <w:tcPr>
            <w:tcW w:w="705" w:type="dxa"/>
            <w:vAlign w:val="center"/>
          </w:tcPr>
          <w:p w14:paraId="38848C06"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C8ED295" w14:textId="77777777" w:rsidR="00FB1179" w:rsidRPr="007B379E" w:rsidRDefault="0046255C" w:rsidP="00325B60">
            <w:pPr>
              <w:rPr>
                <w:rFonts w:ascii="Arial" w:hAnsi="Arial" w:cs="Arial"/>
                <w:sz w:val="18"/>
                <w:szCs w:val="18"/>
              </w:rPr>
            </w:pPr>
            <w:r w:rsidRPr="007B379E">
              <w:rPr>
                <w:rFonts w:ascii="Arial" w:hAnsi="Arial" w:cs="Arial"/>
                <w:sz w:val="18"/>
                <w:szCs w:val="18"/>
              </w:rPr>
              <w:t>Tuščiaviduriai keraminiai izoliatoriai turi atitikti standarto reikalavimus/</w:t>
            </w:r>
          </w:p>
          <w:p w14:paraId="4FFC96ED" w14:textId="53A0D606" w:rsidR="0046255C" w:rsidRPr="007B379E" w:rsidRDefault="0046255C" w:rsidP="00325B60">
            <w:pPr>
              <w:rPr>
                <w:rFonts w:ascii="Arial" w:hAnsi="Arial" w:cs="Arial"/>
                <w:sz w:val="18"/>
                <w:szCs w:val="18"/>
              </w:rPr>
            </w:pPr>
            <w:r w:rsidRPr="007B379E">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62155 </w:t>
            </w:r>
            <w:r w:rsidRPr="007B379E">
              <w:rPr>
                <w:rFonts w:ascii="Arial" w:hAnsi="Arial" w:cs="Arial"/>
                <w:color w:val="000000"/>
                <w:sz w:val="18"/>
                <w:szCs w:val="18"/>
                <w:vertAlign w:val="superscript"/>
              </w:rPr>
              <w:t>a)</w:t>
            </w:r>
          </w:p>
        </w:tc>
        <w:tc>
          <w:tcPr>
            <w:tcW w:w="3687" w:type="dxa"/>
            <w:vAlign w:val="center"/>
          </w:tcPr>
          <w:p w14:paraId="5BD41588" w14:textId="77777777" w:rsidR="0046255C" w:rsidRPr="007B379E" w:rsidRDefault="0046255C" w:rsidP="0046255C">
            <w:pPr>
              <w:jc w:val="center"/>
              <w:rPr>
                <w:rFonts w:ascii="Arial" w:hAnsi="Arial" w:cs="Arial"/>
                <w:sz w:val="18"/>
                <w:szCs w:val="18"/>
              </w:rPr>
            </w:pPr>
          </w:p>
        </w:tc>
        <w:tc>
          <w:tcPr>
            <w:tcW w:w="2406" w:type="dxa"/>
            <w:vAlign w:val="center"/>
          </w:tcPr>
          <w:p w14:paraId="724ADE57" w14:textId="77777777" w:rsidR="0046255C" w:rsidRPr="007B379E" w:rsidRDefault="0046255C" w:rsidP="0046255C">
            <w:pPr>
              <w:jc w:val="center"/>
              <w:rPr>
                <w:rFonts w:ascii="Arial" w:hAnsi="Arial" w:cs="Arial"/>
                <w:sz w:val="18"/>
                <w:szCs w:val="18"/>
              </w:rPr>
            </w:pPr>
          </w:p>
        </w:tc>
        <w:tc>
          <w:tcPr>
            <w:tcW w:w="991" w:type="dxa"/>
            <w:vAlign w:val="center"/>
          </w:tcPr>
          <w:p w14:paraId="3D40AAF0" w14:textId="77777777" w:rsidR="0046255C" w:rsidRPr="007B379E" w:rsidRDefault="0046255C" w:rsidP="0046255C">
            <w:pPr>
              <w:jc w:val="center"/>
              <w:rPr>
                <w:rFonts w:ascii="Arial" w:hAnsi="Arial" w:cs="Arial"/>
                <w:sz w:val="18"/>
                <w:szCs w:val="18"/>
              </w:rPr>
            </w:pPr>
          </w:p>
        </w:tc>
      </w:tr>
      <w:tr w:rsidR="0046255C" w:rsidRPr="007B379E" w14:paraId="16C59A6A" w14:textId="77777777" w:rsidTr="00D5148A">
        <w:trPr>
          <w:cantSplit/>
        </w:trPr>
        <w:tc>
          <w:tcPr>
            <w:tcW w:w="705" w:type="dxa"/>
            <w:vAlign w:val="center"/>
          </w:tcPr>
          <w:p w14:paraId="1E2938B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7579C6F0" w14:textId="77777777" w:rsidR="00FB1179" w:rsidRPr="007B379E" w:rsidRDefault="0046255C" w:rsidP="00325B60">
            <w:pPr>
              <w:rPr>
                <w:rFonts w:ascii="Arial" w:hAnsi="Arial" w:cs="Arial"/>
                <w:sz w:val="18"/>
                <w:szCs w:val="18"/>
              </w:rPr>
            </w:pPr>
            <w:r w:rsidRPr="007B379E">
              <w:rPr>
                <w:rFonts w:ascii="Arial" w:hAnsi="Arial" w:cs="Arial"/>
                <w:sz w:val="18"/>
                <w:szCs w:val="18"/>
              </w:rPr>
              <w:t>Izoliacinė alyva turi atitikti standarto reikalavimus/</w:t>
            </w:r>
          </w:p>
          <w:p w14:paraId="2E70D909" w14:textId="4D1E762E" w:rsidR="0046255C" w:rsidRPr="007B379E" w:rsidRDefault="0046255C" w:rsidP="00325B60">
            <w:pPr>
              <w:rPr>
                <w:rFonts w:ascii="Arial" w:hAnsi="Arial" w:cs="Arial"/>
                <w:sz w:val="18"/>
                <w:szCs w:val="18"/>
              </w:rPr>
            </w:pPr>
            <w:r w:rsidRPr="007B379E">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60296 </w:t>
            </w:r>
            <w:r w:rsidRPr="007B379E">
              <w:rPr>
                <w:rFonts w:ascii="Arial" w:hAnsi="Arial" w:cs="Arial"/>
                <w:color w:val="000000"/>
                <w:sz w:val="18"/>
                <w:szCs w:val="18"/>
                <w:vertAlign w:val="superscript"/>
              </w:rPr>
              <w:t>a)</w:t>
            </w:r>
          </w:p>
        </w:tc>
        <w:tc>
          <w:tcPr>
            <w:tcW w:w="3687" w:type="dxa"/>
            <w:vAlign w:val="center"/>
          </w:tcPr>
          <w:p w14:paraId="35E34B24" w14:textId="77777777" w:rsidR="0046255C" w:rsidRPr="007B379E" w:rsidRDefault="0046255C" w:rsidP="0046255C">
            <w:pPr>
              <w:jc w:val="center"/>
              <w:rPr>
                <w:rFonts w:ascii="Arial" w:hAnsi="Arial" w:cs="Arial"/>
                <w:sz w:val="18"/>
                <w:szCs w:val="18"/>
              </w:rPr>
            </w:pPr>
          </w:p>
        </w:tc>
        <w:tc>
          <w:tcPr>
            <w:tcW w:w="2406" w:type="dxa"/>
            <w:vAlign w:val="center"/>
          </w:tcPr>
          <w:p w14:paraId="6BC67D51" w14:textId="77777777" w:rsidR="0046255C" w:rsidRPr="007B379E" w:rsidRDefault="0046255C" w:rsidP="0046255C">
            <w:pPr>
              <w:jc w:val="center"/>
              <w:rPr>
                <w:rFonts w:ascii="Arial" w:hAnsi="Arial" w:cs="Arial"/>
                <w:sz w:val="18"/>
                <w:szCs w:val="18"/>
              </w:rPr>
            </w:pPr>
          </w:p>
        </w:tc>
        <w:tc>
          <w:tcPr>
            <w:tcW w:w="991" w:type="dxa"/>
            <w:vAlign w:val="center"/>
          </w:tcPr>
          <w:p w14:paraId="38C27314" w14:textId="77777777" w:rsidR="0046255C" w:rsidRPr="007B379E" w:rsidRDefault="0046255C" w:rsidP="0046255C">
            <w:pPr>
              <w:jc w:val="center"/>
              <w:rPr>
                <w:rFonts w:ascii="Arial" w:hAnsi="Arial" w:cs="Arial"/>
                <w:sz w:val="18"/>
                <w:szCs w:val="18"/>
              </w:rPr>
            </w:pPr>
          </w:p>
        </w:tc>
      </w:tr>
      <w:tr w:rsidR="0046255C" w:rsidRPr="007B379E" w14:paraId="27E7555F" w14:textId="77777777" w:rsidTr="00D5148A">
        <w:trPr>
          <w:cantSplit/>
        </w:trPr>
        <w:tc>
          <w:tcPr>
            <w:tcW w:w="705" w:type="dxa"/>
            <w:vAlign w:val="center"/>
          </w:tcPr>
          <w:p w14:paraId="2C8B5D93"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B94011D" w14:textId="77777777" w:rsidR="00FB1179" w:rsidRPr="007B379E" w:rsidRDefault="0046255C" w:rsidP="00325B60">
            <w:pPr>
              <w:rPr>
                <w:rFonts w:ascii="Arial" w:hAnsi="Arial" w:cs="Arial"/>
                <w:sz w:val="18"/>
                <w:szCs w:val="18"/>
              </w:rPr>
            </w:pPr>
            <w:r w:rsidRPr="007B379E">
              <w:rPr>
                <w:rFonts w:ascii="Arial" w:hAnsi="Arial" w:cs="Arial"/>
                <w:sz w:val="18"/>
                <w:szCs w:val="18"/>
              </w:rPr>
              <w:t>Gamintojo numatytas izoliacinės alyvos mėginių paėmimo metodas turi atitikti standarto reikalavimus/</w:t>
            </w:r>
          </w:p>
          <w:p w14:paraId="79918A65" w14:textId="4312A987" w:rsidR="0046255C" w:rsidRPr="007B379E" w:rsidRDefault="0046255C" w:rsidP="00325B60">
            <w:pPr>
              <w:rPr>
                <w:rFonts w:ascii="Arial" w:hAnsi="Arial" w:cs="Arial"/>
                <w:sz w:val="18"/>
                <w:szCs w:val="18"/>
              </w:rPr>
            </w:pPr>
            <w:r w:rsidRPr="007B379E">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60567 </w:t>
            </w:r>
            <w:r w:rsidRPr="007B379E">
              <w:rPr>
                <w:rFonts w:ascii="Arial" w:hAnsi="Arial" w:cs="Arial"/>
                <w:color w:val="000000"/>
                <w:sz w:val="18"/>
                <w:szCs w:val="18"/>
                <w:vertAlign w:val="superscript"/>
              </w:rPr>
              <w:t>a)</w:t>
            </w:r>
          </w:p>
        </w:tc>
        <w:tc>
          <w:tcPr>
            <w:tcW w:w="3687" w:type="dxa"/>
            <w:vAlign w:val="center"/>
          </w:tcPr>
          <w:p w14:paraId="7B3F3218" w14:textId="77777777" w:rsidR="0046255C" w:rsidRPr="007B379E" w:rsidRDefault="0046255C" w:rsidP="0046255C">
            <w:pPr>
              <w:jc w:val="center"/>
              <w:rPr>
                <w:rFonts w:ascii="Arial" w:hAnsi="Arial" w:cs="Arial"/>
                <w:sz w:val="18"/>
                <w:szCs w:val="18"/>
              </w:rPr>
            </w:pPr>
          </w:p>
        </w:tc>
        <w:tc>
          <w:tcPr>
            <w:tcW w:w="2406" w:type="dxa"/>
            <w:vAlign w:val="center"/>
          </w:tcPr>
          <w:p w14:paraId="4271B882" w14:textId="77777777" w:rsidR="0046255C" w:rsidRPr="007B379E" w:rsidRDefault="0046255C" w:rsidP="0046255C">
            <w:pPr>
              <w:jc w:val="center"/>
              <w:rPr>
                <w:rFonts w:ascii="Arial" w:hAnsi="Arial" w:cs="Arial"/>
                <w:sz w:val="18"/>
                <w:szCs w:val="18"/>
              </w:rPr>
            </w:pPr>
          </w:p>
        </w:tc>
        <w:tc>
          <w:tcPr>
            <w:tcW w:w="991" w:type="dxa"/>
            <w:vAlign w:val="center"/>
          </w:tcPr>
          <w:p w14:paraId="1FC01B63" w14:textId="77777777" w:rsidR="0046255C" w:rsidRPr="007B379E" w:rsidRDefault="0046255C" w:rsidP="0046255C">
            <w:pPr>
              <w:jc w:val="center"/>
              <w:rPr>
                <w:rFonts w:ascii="Arial" w:hAnsi="Arial" w:cs="Arial"/>
                <w:sz w:val="18"/>
                <w:szCs w:val="18"/>
              </w:rPr>
            </w:pPr>
          </w:p>
        </w:tc>
      </w:tr>
      <w:tr w:rsidR="0046255C" w:rsidRPr="007B379E" w14:paraId="2F5C8469" w14:textId="77777777" w:rsidTr="00D5148A">
        <w:trPr>
          <w:cantSplit/>
        </w:trPr>
        <w:tc>
          <w:tcPr>
            <w:tcW w:w="705" w:type="dxa"/>
            <w:vAlign w:val="center"/>
          </w:tcPr>
          <w:p w14:paraId="6600463F"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69CC180"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7" w:type="dxa"/>
            <w:vAlign w:val="center"/>
          </w:tcPr>
          <w:p w14:paraId="28E4413E" w14:textId="77777777" w:rsidR="0046255C" w:rsidRPr="007B379E" w:rsidRDefault="0046255C" w:rsidP="0046255C">
            <w:pPr>
              <w:jc w:val="center"/>
              <w:rPr>
                <w:rFonts w:ascii="Arial" w:hAnsi="Arial" w:cs="Arial"/>
                <w:sz w:val="18"/>
                <w:szCs w:val="18"/>
              </w:rPr>
            </w:pPr>
          </w:p>
        </w:tc>
        <w:tc>
          <w:tcPr>
            <w:tcW w:w="2406" w:type="dxa"/>
            <w:vAlign w:val="center"/>
          </w:tcPr>
          <w:p w14:paraId="57A7BFA3" w14:textId="77777777" w:rsidR="0046255C" w:rsidRPr="007B379E" w:rsidRDefault="0046255C" w:rsidP="0046255C">
            <w:pPr>
              <w:jc w:val="center"/>
              <w:rPr>
                <w:rFonts w:ascii="Arial" w:hAnsi="Arial" w:cs="Arial"/>
                <w:sz w:val="18"/>
                <w:szCs w:val="18"/>
              </w:rPr>
            </w:pPr>
          </w:p>
        </w:tc>
        <w:tc>
          <w:tcPr>
            <w:tcW w:w="991" w:type="dxa"/>
            <w:vAlign w:val="center"/>
          </w:tcPr>
          <w:p w14:paraId="596FC16E" w14:textId="77777777" w:rsidR="0046255C" w:rsidRPr="007B379E" w:rsidRDefault="0046255C" w:rsidP="0046255C">
            <w:pPr>
              <w:jc w:val="center"/>
              <w:rPr>
                <w:rFonts w:ascii="Arial" w:hAnsi="Arial" w:cs="Arial"/>
                <w:sz w:val="18"/>
                <w:szCs w:val="18"/>
              </w:rPr>
            </w:pPr>
          </w:p>
        </w:tc>
      </w:tr>
      <w:tr w:rsidR="0046255C" w:rsidRPr="007B379E" w14:paraId="66D69826" w14:textId="77777777" w:rsidTr="00D5148A">
        <w:trPr>
          <w:cantSplit/>
        </w:trPr>
        <w:tc>
          <w:tcPr>
            <w:tcW w:w="705" w:type="dxa"/>
            <w:vAlign w:val="center"/>
          </w:tcPr>
          <w:p w14:paraId="0B5075C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790A81B" w14:textId="77777777" w:rsidR="00FB1179" w:rsidRPr="007B379E" w:rsidRDefault="0046255C" w:rsidP="00325B60">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7" w:type="dxa"/>
            <w:vAlign w:val="center"/>
          </w:tcPr>
          <w:p w14:paraId="0AC436C7" w14:textId="77777777" w:rsidR="0046255C" w:rsidRPr="007B379E" w:rsidRDefault="0046255C" w:rsidP="0046255C">
            <w:pPr>
              <w:jc w:val="center"/>
              <w:rPr>
                <w:rFonts w:ascii="Arial" w:hAnsi="Arial" w:cs="Arial"/>
                <w:sz w:val="18"/>
                <w:szCs w:val="18"/>
              </w:rPr>
            </w:pPr>
          </w:p>
        </w:tc>
        <w:tc>
          <w:tcPr>
            <w:tcW w:w="2406" w:type="dxa"/>
            <w:vAlign w:val="center"/>
          </w:tcPr>
          <w:p w14:paraId="247633CE" w14:textId="77777777" w:rsidR="0046255C" w:rsidRPr="007B379E" w:rsidRDefault="0046255C" w:rsidP="0046255C">
            <w:pPr>
              <w:jc w:val="center"/>
              <w:rPr>
                <w:rFonts w:ascii="Arial" w:hAnsi="Arial" w:cs="Arial"/>
                <w:sz w:val="18"/>
                <w:szCs w:val="18"/>
              </w:rPr>
            </w:pPr>
          </w:p>
        </w:tc>
        <w:tc>
          <w:tcPr>
            <w:tcW w:w="991" w:type="dxa"/>
            <w:vAlign w:val="center"/>
          </w:tcPr>
          <w:p w14:paraId="65AE328F" w14:textId="77777777" w:rsidR="0046255C" w:rsidRPr="007B379E" w:rsidRDefault="0046255C" w:rsidP="0046255C">
            <w:pPr>
              <w:jc w:val="center"/>
              <w:rPr>
                <w:rFonts w:ascii="Arial" w:hAnsi="Arial" w:cs="Arial"/>
                <w:sz w:val="18"/>
                <w:szCs w:val="18"/>
              </w:rPr>
            </w:pPr>
          </w:p>
        </w:tc>
      </w:tr>
      <w:tr w:rsidR="0046255C" w:rsidRPr="007B379E" w14:paraId="3B61AC5D" w14:textId="77777777" w:rsidTr="00D5148A">
        <w:trPr>
          <w:cantSplit/>
        </w:trPr>
        <w:tc>
          <w:tcPr>
            <w:tcW w:w="705" w:type="dxa"/>
            <w:vAlign w:val="center"/>
          </w:tcPr>
          <w:p w14:paraId="5197E1D7"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2.</w:t>
            </w:r>
          </w:p>
        </w:tc>
        <w:tc>
          <w:tcPr>
            <w:tcW w:w="14458" w:type="dxa"/>
            <w:gridSpan w:val="6"/>
          </w:tcPr>
          <w:p w14:paraId="4ABFCE7F" w14:textId="77777777" w:rsidR="0046255C" w:rsidRPr="007B379E" w:rsidRDefault="0046255C" w:rsidP="0046255C">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46255C" w:rsidRPr="007B379E" w14:paraId="78890808" w14:textId="77777777" w:rsidTr="00D5148A">
        <w:trPr>
          <w:cantSplit/>
        </w:trPr>
        <w:tc>
          <w:tcPr>
            <w:tcW w:w="705" w:type="dxa"/>
            <w:vAlign w:val="center"/>
          </w:tcPr>
          <w:p w14:paraId="2D1E378A"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F400D9E"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46255C" w:rsidRPr="007B379E" w:rsidRDefault="0046255C" w:rsidP="00325B60">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35EE0CE5" w:rsidR="00FB1179"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Lauko/</w:t>
            </w:r>
          </w:p>
          <w:p w14:paraId="32AA940E" w14:textId="29243AB0"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lang w:val="en-US"/>
              </w:rPr>
              <w:t>Outdoor </w:t>
            </w:r>
            <w:r w:rsidRPr="007B379E">
              <w:rPr>
                <w:rFonts w:ascii="Arial" w:hAnsi="Arial" w:cs="Arial"/>
                <w:color w:val="000000"/>
                <w:sz w:val="18"/>
                <w:szCs w:val="18"/>
                <w:vertAlign w:val="superscript"/>
                <w:lang w:val="en-US"/>
              </w:rPr>
              <w:t>a)</w:t>
            </w:r>
          </w:p>
        </w:tc>
        <w:tc>
          <w:tcPr>
            <w:tcW w:w="3687" w:type="dxa"/>
            <w:vAlign w:val="center"/>
          </w:tcPr>
          <w:p w14:paraId="54FEB1AE" w14:textId="77777777" w:rsidR="0046255C" w:rsidRPr="007B379E" w:rsidRDefault="0046255C" w:rsidP="0046255C">
            <w:pPr>
              <w:jc w:val="center"/>
              <w:rPr>
                <w:rFonts w:ascii="Arial" w:hAnsi="Arial" w:cs="Arial"/>
                <w:sz w:val="18"/>
                <w:szCs w:val="18"/>
              </w:rPr>
            </w:pPr>
          </w:p>
        </w:tc>
        <w:tc>
          <w:tcPr>
            <w:tcW w:w="2406" w:type="dxa"/>
            <w:vAlign w:val="center"/>
          </w:tcPr>
          <w:p w14:paraId="49F33CD2" w14:textId="77777777" w:rsidR="0046255C" w:rsidRPr="007B379E" w:rsidRDefault="0046255C" w:rsidP="0046255C">
            <w:pPr>
              <w:jc w:val="center"/>
              <w:rPr>
                <w:rFonts w:ascii="Arial" w:hAnsi="Arial" w:cs="Arial"/>
                <w:sz w:val="18"/>
                <w:szCs w:val="18"/>
              </w:rPr>
            </w:pPr>
          </w:p>
        </w:tc>
        <w:tc>
          <w:tcPr>
            <w:tcW w:w="991" w:type="dxa"/>
            <w:vAlign w:val="center"/>
          </w:tcPr>
          <w:p w14:paraId="1371319D" w14:textId="77777777" w:rsidR="0046255C" w:rsidRPr="007B379E" w:rsidRDefault="0046255C" w:rsidP="0046255C">
            <w:pPr>
              <w:jc w:val="center"/>
              <w:rPr>
                <w:rFonts w:ascii="Arial" w:hAnsi="Arial" w:cs="Arial"/>
                <w:sz w:val="18"/>
                <w:szCs w:val="18"/>
              </w:rPr>
            </w:pPr>
          </w:p>
        </w:tc>
      </w:tr>
      <w:tr w:rsidR="0046255C" w:rsidRPr="007B379E" w14:paraId="18D33599" w14:textId="77777777" w:rsidTr="00D5148A">
        <w:trPr>
          <w:cantSplit/>
        </w:trPr>
        <w:tc>
          <w:tcPr>
            <w:tcW w:w="705" w:type="dxa"/>
            <w:vAlign w:val="center"/>
          </w:tcPr>
          <w:p w14:paraId="3C061D5B"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0CAD8A4" w14:textId="77777777" w:rsidR="00FB1179" w:rsidRPr="007B379E" w:rsidRDefault="0046255C" w:rsidP="00325B60">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2ACACA73"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40C5731F" w14:textId="77777777" w:rsidR="0046255C" w:rsidRPr="007B379E" w:rsidRDefault="0046255C" w:rsidP="0046255C">
            <w:pPr>
              <w:jc w:val="center"/>
              <w:rPr>
                <w:rFonts w:ascii="Arial" w:hAnsi="Arial" w:cs="Arial"/>
                <w:sz w:val="18"/>
                <w:szCs w:val="18"/>
              </w:rPr>
            </w:pPr>
          </w:p>
        </w:tc>
        <w:tc>
          <w:tcPr>
            <w:tcW w:w="2406" w:type="dxa"/>
            <w:vAlign w:val="center"/>
          </w:tcPr>
          <w:p w14:paraId="71DE41D4" w14:textId="77777777" w:rsidR="0046255C" w:rsidRPr="007B379E" w:rsidRDefault="0046255C" w:rsidP="0046255C">
            <w:pPr>
              <w:jc w:val="center"/>
              <w:rPr>
                <w:rFonts w:ascii="Arial" w:hAnsi="Arial" w:cs="Arial"/>
                <w:sz w:val="18"/>
                <w:szCs w:val="18"/>
              </w:rPr>
            </w:pPr>
          </w:p>
        </w:tc>
        <w:tc>
          <w:tcPr>
            <w:tcW w:w="991" w:type="dxa"/>
            <w:vAlign w:val="center"/>
          </w:tcPr>
          <w:p w14:paraId="76904C7C" w14:textId="77777777" w:rsidR="0046255C" w:rsidRPr="007B379E" w:rsidRDefault="0046255C" w:rsidP="0046255C">
            <w:pPr>
              <w:jc w:val="center"/>
              <w:rPr>
                <w:rFonts w:ascii="Arial" w:hAnsi="Arial" w:cs="Arial"/>
                <w:sz w:val="18"/>
                <w:szCs w:val="18"/>
              </w:rPr>
            </w:pPr>
          </w:p>
        </w:tc>
      </w:tr>
      <w:tr w:rsidR="0046255C" w:rsidRPr="007B379E" w14:paraId="6C17E559" w14:textId="77777777" w:rsidTr="00D5148A">
        <w:trPr>
          <w:cantSplit/>
        </w:trPr>
        <w:tc>
          <w:tcPr>
            <w:tcW w:w="705" w:type="dxa"/>
            <w:vAlign w:val="center"/>
          </w:tcPr>
          <w:p w14:paraId="79BBEE7E"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258F8E06" w14:textId="77777777" w:rsidR="00FB1179" w:rsidRPr="007B379E" w:rsidRDefault="0046255C" w:rsidP="00325B60">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1617C78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294D5F8E" w14:textId="77777777" w:rsidR="0046255C" w:rsidRPr="007B379E" w:rsidRDefault="0046255C" w:rsidP="0046255C">
            <w:pPr>
              <w:jc w:val="center"/>
              <w:rPr>
                <w:rFonts w:ascii="Arial" w:hAnsi="Arial" w:cs="Arial"/>
                <w:sz w:val="18"/>
                <w:szCs w:val="18"/>
              </w:rPr>
            </w:pPr>
          </w:p>
        </w:tc>
        <w:tc>
          <w:tcPr>
            <w:tcW w:w="2406" w:type="dxa"/>
            <w:vAlign w:val="center"/>
          </w:tcPr>
          <w:p w14:paraId="18578D33" w14:textId="77777777" w:rsidR="0046255C" w:rsidRPr="007B379E" w:rsidRDefault="0046255C" w:rsidP="0046255C">
            <w:pPr>
              <w:jc w:val="center"/>
              <w:rPr>
                <w:rFonts w:ascii="Arial" w:hAnsi="Arial" w:cs="Arial"/>
                <w:sz w:val="18"/>
                <w:szCs w:val="18"/>
              </w:rPr>
            </w:pPr>
          </w:p>
        </w:tc>
        <w:tc>
          <w:tcPr>
            <w:tcW w:w="991" w:type="dxa"/>
            <w:vAlign w:val="center"/>
          </w:tcPr>
          <w:p w14:paraId="71D0A35C" w14:textId="77777777" w:rsidR="0046255C" w:rsidRPr="007B379E" w:rsidRDefault="0046255C" w:rsidP="0046255C">
            <w:pPr>
              <w:jc w:val="center"/>
              <w:rPr>
                <w:rFonts w:ascii="Arial" w:hAnsi="Arial" w:cs="Arial"/>
                <w:sz w:val="18"/>
                <w:szCs w:val="18"/>
              </w:rPr>
            </w:pPr>
          </w:p>
        </w:tc>
      </w:tr>
      <w:tr w:rsidR="0046255C" w:rsidRPr="007B379E" w14:paraId="209D24EC" w14:textId="77777777" w:rsidTr="00D5148A">
        <w:trPr>
          <w:cantSplit/>
        </w:trPr>
        <w:tc>
          <w:tcPr>
            <w:tcW w:w="705" w:type="dxa"/>
            <w:vAlign w:val="center"/>
          </w:tcPr>
          <w:p w14:paraId="6BC67AF2"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7B379E" w:rsidRDefault="0046255C" w:rsidP="00325B60">
            <w:pPr>
              <w:rPr>
                <w:rFonts w:ascii="Arial" w:hAnsi="Arial" w:cs="Arial"/>
                <w:sz w:val="18"/>
                <w:szCs w:val="18"/>
              </w:rPr>
            </w:pPr>
            <w:r w:rsidRPr="007B379E">
              <w:rPr>
                <w:rFonts w:ascii="Arial" w:hAnsi="Arial" w:cs="Arial"/>
                <w:sz w:val="18"/>
                <w:szCs w:val="18"/>
              </w:rPr>
              <w:t>Pastatymo aukštis virš jūros lygio/</w:t>
            </w:r>
          </w:p>
          <w:p w14:paraId="74C97EC0" w14:textId="77777777" w:rsidR="0046255C" w:rsidRPr="007B379E" w:rsidRDefault="0046255C" w:rsidP="00325B60">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7" w:type="dxa"/>
            <w:vAlign w:val="center"/>
          </w:tcPr>
          <w:p w14:paraId="239678CD" w14:textId="77777777" w:rsidR="0046255C" w:rsidRPr="007B379E" w:rsidRDefault="0046255C" w:rsidP="0046255C">
            <w:pPr>
              <w:jc w:val="center"/>
              <w:rPr>
                <w:rFonts w:ascii="Arial" w:hAnsi="Arial" w:cs="Arial"/>
                <w:sz w:val="18"/>
                <w:szCs w:val="18"/>
              </w:rPr>
            </w:pPr>
          </w:p>
        </w:tc>
        <w:tc>
          <w:tcPr>
            <w:tcW w:w="2406" w:type="dxa"/>
            <w:vAlign w:val="center"/>
          </w:tcPr>
          <w:p w14:paraId="5EA509F1" w14:textId="77777777" w:rsidR="0046255C" w:rsidRPr="007B379E" w:rsidRDefault="0046255C" w:rsidP="0046255C">
            <w:pPr>
              <w:jc w:val="center"/>
              <w:rPr>
                <w:rFonts w:ascii="Arial" w:hAnsi="Arial" w:cs="Arial"/>
                <w:sz w:val="18"/>
                <w:szCs w:val="18"/>
              </w:rPr>
            </w:pPr>
          </w:p>
        </w:tc>
        <w:tc>
          <w:tcPr>
            <w:tcW w:w="991" w:type="dxa"/>
            <w:vAlign w:val="center"/>
          </w:tcPr>
          <w:p w14:paraId="7C7B489A" w14:textId="77777777" w:rsidR="0046255C" w:rsidRPr="007B379E" w:rsidRDefault="0046255C" w:rsidP="0046255C">
            <w:pPr>
              <w:jc w:val="center"/>
              <w:rPr>
                <w:rFonts w:ascii="Arial" w:hAnsi="Arial" w:cs="Arial"/>
                <w:sz w:val="18"/>
                <w:szCs w:val="18"/>
              </w:rPr>
            </w:pPr>
          </w:p>
        </w:tc>
      </w:tr>
      <w:tr w:rsidR="0046255C" w:rsidRPr="007B379E" w14:paraId="69750FEB" w14:textId="77777777" w:rsidTr="00D5148A">
        <w:trPr>
          <w:cantSplit/>
        </w:trPr>
        <w:tc>
          <w:tcPr>
            <w:tcW w:w="705" w:type="dxa"/>
            <w:vAlign w:val="center"/>
          </w:tcPr>
          <w:p w14:paraId="479E37A4"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7B379E" w:rsidRDefault="0046255C" w:rsidP="00325B60">
            <w:pPr>
              <w:rPr>
                <w:rFonts w:ascii="Arial" w:eastAsia="TTE2t00" w:hAnsi="Arial" w:cs="Arial"/>
                <w:sz w:val="18"/>
                <w:szCs w:val="18"/>
              </w:rPr>
            </w:pPr>
            <w:r w:rsidRPr="007B379E">
              <w:rPr>
                <w:rFonts w:ascii="Arial" w:hAnsi="Arial" w:cs="Arial"/>
                <w:color w:val="000000"/>
                <w:sz w:val="18"/>
                <w:szCs w:val="18"/>
              </w:rPr>
              <w:t>Leidžiamas ledo dangos storis</w:t>
            </w:r>
            <w:r w:rsidRPr="007B379E">
              <w:rPr>
                <w:rFonts w:ascii="Arial" w:eastAsia="TTE2t00" w:hAnsi="Arial" w:cs="Arial"/>
                <w:sz w:val="18"/>
                <w:szCs w:val="18"/>
              </w:rPr>
              <w:t>/</w:t>
            </w:r>
          </w:p>
          <w:p w14:paraId="1B6C6361" w14:textId="379E5A05" w:rsidR="0046255C" w:rsidRPr="007B379E" w:rsidRDefault="0046255C" w:rsidP="00325B60">
            <w:pPr>
              <w:rPr>
                <w:rFonts w:ascii="Arial" w:hAnsi="Arial" w:cs="Arial"/>
                <w:color w:val="000000"/>
                <w:sz w:val="18"/>
                <w:szCs w:val="18"/>
                <w:vertAlign w:val="superscript"/>
              </w:rPr>
            </w:pPr>
            <w:r w:rsidRPr="007B379E">
              <w:rPr>
                <w:rFonts w:ascii="Arial" w:hAnsi="Arial" w:cs="Arial"/>
                <w:color w:val="000000"/>
                <w:sz w:val="18"/>
                <w:szCs w:val="18"/>
                <w:lang w:val="en-GB"/>
              </w:rPr>
              <w:t>Permissible ice coating thickness, mm </w:t>
            </w:r>
            <w:r w:rsidR="0023126E" w:rsidRPr="007B379E">
              <w:rPr>
                <w:rFonts w:ascii="Arial" w:hAnsi="Arial" w:cs="Arial"/>
                <w:color w:val="000000"/>
                <w:sz w:val="18"/>
                <w:szCs w:val="18"/>
                <w:vertAlign w:val="superscript"/>
                <w:lang w:val="en-GB"/>
              </w:rPr>
              <w:t>2</w:t>
            </w:r>
            <w:r w:rsidRPr="007B379E">
              <w:rPr>
                <w:rFonts w:ascii="Arial" w:hAnsi="Arial" w:cs="Arial"/>
                <w:color w:val="000000"/>
                <w:sz w:val="18"/>
                <w:szCs w:val="18"/>
                <w:vertAlign w:val="superscript"/>
                <w:lang w:val="en-GB"/>
              </w:rPr>
              <w:t>)</w:t>
            </w:r>
          </w:p>
        </w:tc>
        <w:tc>
          <w:tcPr>
            <w:tcW w:w="3687" w:type="dxa"/>
            <w:vAlign w:val="center"/>
          </w:tcPr>
          <w:p w14:paraId="282D378A"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≥10 </w:t>
            </w:r>
            <w:r w:rsidRPr="007B379E">
              <w:rPr>
                <w:rFonts w:ascii="Arial" w:hAnsi="Arial" w:cs="Arial"/>
                <w:color w:val="000000"/>
                <w:sz w:val="18"/>
                <w:szCs w:val="18"/>
                <w:vertAlign w:val="superscript"/>
              </w:rPr>
              <w:t>a)</w:t>
            </w:r>
          </w:p>
        </w:tc>
        <w:tc>
          <w:tcPr>
            <w:tcW w:w="3687" w:type="dxa"/>
            <w:vAlign w:val="center"/>
          </w:tcPr>
          <w:p w14:paraId="69B85E8E" w14:textId="77777777" w:rsidR="0046255C" w:rsidRPr="007B379E" w:rsidRDefault="0046255C" w:rsidP="0046255C">
            <w:pPr>
              <w:jc w:val="center"/>
              <w:rPr>
                <w:rFonts w:ascii="Arial" w:hAnsi="Arial" w:cs="Arial"/>
                <w:sz w:val="18"/>
                <w:szCs w:val="18"/>
              </w:rPr>
            </w:pPr>
          </w:p>
        </w:tc>
        <w:tc>
          <w:tcPr>
            <w:tcW w:w="2406" w:type="dxa"/>
            <w:vAlign w:val="center"/>
          </w:tcPr>
          <w:p w14:paraId="61105AFB" w14:textId="77777777" w:rsidR="0046255C" w:rsidRPr="007B379E" w:rsidRDefault="0046255C" w:rsidP="0046255C">
            <w:pPr>
              <w:jc w:val="center"/>
              <w:rPr>
                <w:rFonts w:ascii="Arial" w:hAnsi="Arial" w:cs="Arial"/>
                <w:sz w:val="18"/>
                <w:szCs w:val="18"/>
              </w:rPr>
            </w:pPr>
          </w:p>
        </w:tc>
        <w:tc>
          <w:tcPr>
            <w:tcW w:w="991" w:type="dxa"/>
            <w:vAlign w:val="center"/>
          </w:tcPr>
          <w:p w14:paraId="4B7F3084" w14:textId="77777777" w:rsidR="0046255C" w:rsidRPr="007B379E" w:rsidRDefault="0046255C" w:rsidP="0046255C">
            <w:pPr>
              <w:jc w:val="center"/>
              <w:rPr>
                <w:rFonts w:ascii="Arial" w:hAnsi="Arial" w:cs="Arial"/>
                <w:sz w:val="18"/>
                <w:szCs w:val="18"/>
              </w:rPr>
            </w:pPr>
          </w:p>
        </w:tc>
      </w:tr>
      <w:tr w:rsidR="0046255C" w:rsidRPr="007B379E" w14:paraId="6B2ECC25" w14:textId="77777777" w:rsidTr="00D5148A">
        <w:trPr>
          <w:cantSplit/>
        </w:trPr>
        <w:tc>
          <w:tcPr>
            <w:tcW w:w="705" w:type="dxa"/>
            <w:vAlign w:val="center"/>
          </w:tcPr>
          <w:p w14:paraId="4AF08DA7"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7B379E" w:rsidRDefault="0046255C" w:rsidP="00325B60">
            <w:pPr>
              <w:rPr>
                <w:rFonts w:ascii="Arial" w:hAnsi="Arial" w:cs="Arial"/>
                <w:sz w:val="18"/>
                <w:szCs w:val="18"/>
              </w:rPr>
            </w:pPr>
            <w:r w:rsidRPr="007B379E">
              <w:rPr>
                <w:rFonts w:ascii="Arial" w:hAnsi="Arial" w:cs="Arial"/>
                <w:sz w:val="18"/>
                <w:szCs w:val="18"/>
              </w:rPr>
              <w:t xml:space="preserve">Didžiausias vėjo greitis/ </w:t>
            </w:r>
          </w:p>
          <w:p w14:paraId="373A577F" w14:textId="50F038B3" w:rsidR="0046255C" w:rsidRPr="007B379E" w:rsidRDefault="0046255C" w:rsidP="00325B60">
            <w:pPr>
              <w:rPr>
                <w:rFonts w:ascii="Arial" w:hAnsi="Arial" w:cs="Arial"/>
                <w:color w:val="000000"/>
                <w:sz w:val="18"/>
                <w:szCs w:val="18"/>
                <w:vertAlign w:val="superscript"/>
              </w:rPr>
            </w:pPr>
            <w:r w:rsidRPr="007B379E">
              <w:rPr>
                <w:rFonts w:ascii="Arial" w:hAnsi="Arial" w:cs="Arial"/>
                <w:sz w:val="18"/>
                <w:szCs w:val="18"/>
                <w:lang w:val="en-US"/>
              </w:rPr>
              <w:t>Maximum wind velocity, m/s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543B7A34"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≥34 </w:t>
            </w:r>
            <w:r w:rsidRPr="007B379E">
              <w:rPr>
                <w:rFonts w:ascii="Arial" w:hAnsi="Arial" w:cs="Arial"/>
                <w:color w:val="000000"/>
                <w:sz w:val="18"/>
                <w:szCs w:val="18"/>
                <w:vertAlign w:val="superscript"/>
              </w:rPr>
              <w:t>a)</w:t>
            </w:r>
          </w:p>
        </w:tc>
        <w:tc>
          <w:tcPr>
            <w:tcW w:w="3687" w:type="dxa"/>
            <w:vAlign w:val="center"/>
          </w:tcPr>
          <w:p w14:paraId="08CBF948" w14:textId="77777777" w:rsidR="0046255C" w:rsidRPr="007B379E" w:rsidRDefault="0046255C" w:rsidP="0046255C">
            <w:pPr>
              <w:jc w:val="center"/>
              <w:rPr>
                <w:rFonts w:ascii="Arial" w:hAnsi="Arial" w:cs="Arial"/>
                <w:sz w:val="18"/>
                <w:szCs w:val="18"/>
              </w:rPr>
            </w:pPr>
          </w:p>
        </w:tc>
        <w:tc>
          <w:tcPr>
            <w:tcW w:w="2406" w:type="dxa"/>
            <w:vAlign w:val="center"/>
          </w:tcPr>
          <w:p w14:paraId="1426F136" w14:textId="77777777" w:rsidR="0046255C" w:rsidRPr="007B379E" w:rsidRDefault="0046255C" w:rsidP="0046255C">
            <w:pPr>
              <w:jc w:val="center"/>
              <w:rPr>
                <w:rFonts w:ascii="Arial" w:hAnsi="Arial" w:cs="Arial"/>
                <w:sz w:val="18"/>
                <w:szCs w:val="18"/>
              </w:rPr>
            </w:pPr>
          </w:p>
        </w:tc>
        <w:tc>
          <w:tcPr>
            <w:tcW w:w="991" w:type="dxa"/>
            <w:vAlign w:val="center"/>
          </w:tcPr>
          <w:p w14:paraId="350064FB" w14:textId="77777777" w:rsidR="0046255C" w:rsidRPr="007B379E" w:rsidRDefault="0046255C" w:rsidP="0046255C">
            <w:pPr>
              <w:jc w:val="center"/>
              <w:rPr>
                <w:rFonts w:ascii="Arial" w:hAnsi="Arial" w:cs="Arial"/>
                <w:sz w:val="18"/>
                <w:szCs w:val="18"/>
              </w:rPr>
            </w:pPr>
          </w:p>
        </w:tc>
      </w:tr>
      <w:tr w:rsidR="0046255C" w:rsidRPr="007B379E" w14:paraId="4C2175B4" w14:textId="77777777" w:rsidTr="00D5148A">
        <w:trPr>
          <w:cantSplit/>
        </w:trPr>
        <w:tc>
          <w:tcPr>
            <w:tcW w:w="705" w:type="dxa"/>
            <w:vAlign w:val="center"/>
          </w:tcPr>
          <w:p w14:paraId="7D5A94E9"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3.</w:t>
            </w:r>
          </w:p>
        </w:tc>
        <w:tc>
          <w:tcPr>
            <w:tcW w:w="14458" w:type="dxa"/>
            <w:gridSpan w:val="6"/>
            <w:vAlign w:val="center"/>
          </w:tcPr>
          <w:p w14:paraId="170F9706"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46255C" w:rsidRPr="007B379E" w14:paraId="5ACE60FF" w14:textId="77777777" w:rsidTr="00D5148A">
        <w:trPr>
          <w:cantSplit/>
        </w:trPr>
        <w:tc>
          <w:tcPr>
            <w:tcW w:w="705" w:type="dxa"/>
            <w:vAlign w:val="center"/>
          </w:tcPr>
          <w:p w14:paraId="3AAD60E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7B379E" w:rsidRDefault="0046255C" w:rsidP="00325B60">
            <w:pPr>
              <w:rPr>
                <w:rFonts w:ascii="Arial" w:hAnsi="Arial" w:cs="Arial"/>
                <w:sz w:val="18"/>
                <w:szCs w:val="18"/>
              </w:rPr>
            </w:pPr>
            <w:r w:rsidRPr="007B379E">
              <w:rPr>
                <w:rFonts w:ascii="Arial" w:hAnsi="Arial" w:cs="Arial"/>
                <w:sz w:val="18"/>
                <w:szCs w:val="18"/>
              </w:rPr>
              <w:t>Aukščiausioji įrenginio įtampa/</w:t>
            </w:r>
          </w:p>
          <w:p w14:paraId="2A9C25B9" w14:textId="77777777" w:rsidR="0046255C" w:rsidRPr="007B379E" w:rsidRDefault="0046255C" w:rsidP="00325B60">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(U</w:t>
            </w:r>
            <w:r w:rsidRPr="007B379E">
              <w:rPr>
                <w:rFonts w:ascii="Arial" w:hAnsi="Arial" w:cs="Arial"/>
                <w:sz w:val="18"/>
                <w:szCs w:val="18"/>
                <w:vertAlign w:val="subscript"/>
              </w:rPr>
              <w:t>m</w:t>
            </w:r>
            <w:r w:rsidRPr="007B379E">
              <w:rPr>
                <w:rFonts w:ascii="Arial" w:hAnsi="Arial" w:cs="Arial"/>
                <w:sz w:val="18"/>
                <w:szCs w:val="18"/>
              </w:rPr>
              <w:t>), kV</w:t>
            </w:r>
          </w:p>
        </w:tc>
        <w:tc>
          <w:tcPr>
            <w:tcW w:w="3687" w:type="dxa"/>
            <w:vAlign w:val="center"/>
          </w:tcPr>
          <w:p w14:paraId="435FEB05"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123</w:t>
            </w:r>
          </w:p>
          <w:p w14:paraId="51C7FD3A"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004A6ED2" w14:textId="5E4B9288" w:rsidR="0046255C" w:rsidRPr="007B379E" w:rsidRDefault="0046255C" w:rsidP="00325B60">
            <w:pPr>
              <w:jc w:val="center"/>
              <w:rPr>
                <w:rFonts w:ascii="Arial" w:hAnsi="Arial" w:cs="Arial"/>
                <w:sz w:val="18"/>
                <w:szCs w:val="18"/>
              </w:rPr>
            </w:pPr>
            <w:r w:rsidRPr="007B379E">
              <w:rPr>
                <w:rFonts w:ascii="Arial" w:hAnsi="Arial" w:cs="Arial"/>
                <w:sz w:val="18"/>
                <w:szCs w:val="18"/>
              </w:rPr>
              <w:t>145 </w:t>
            </w:r>
            <w:r w:rsidRPr="007B379E">
              <w:rPr>
                <w:rFonts w:ascii="Arial" w:hAnsi="Arial" w:cs="Arial"/>
                <w:sz w:val="18"/>
                <w:szCs w:val="18"/>
                <w:vertAlign w:val="superscript"/>
              </w:rPr>
              <w:t>a)</w:t>
            </w:r>
          </w:p>
        </w:tc>
        <w:tc>
          <w:tcPr>
            <w:tcW w:w="3687" w:type="dxa"/>
            <w:vAlign w:val="center"/>
          </w:tcPr>
          <w:p w14:paraId="428A0C1C" w14:textId="77777777" w:rsidR="0046255C" w:rsidRPr="007B379E" w:rsidRDefault="0046255C" w:rsidP="0046255C">
            <w:pPr>
              <w:jc w:val="center"/>
              <w:rPr>
                <w:rFonts w:ascii="Arial" w:hAnsi="Arial" w:cs="Arial"/>
                <w:sz w:val="18"/>
                <w:szCs w:val="18"/>
              </w:rPr>
            </w:pPr>
          </w:p>
        </w:tc>
        <w:tc>
          <w:tcPr>
            <w:tcW w:w="2406" w:type="dxa"/>
            <w:vAlign w:val="center"/>
          </w:tcPr>
          <w:p w14:paraId="44FF7340" w14:textId="77777777" w:rsidR="0046255C" w:rsidRPr="007B379E" w:rsidRDefault="0046255C" w:rsidP="0046255C">
            <w:pPr>
              <w:jc w:val="center"/>
              <w:rPr>
                <w:rFonts w:ascii="Arial" w:hAnsi="Arial" w:cs="Arial"/>
                <w:sz w:val="18"/>
                <w:szCs w:val="18"/>
              </w:rPr>
            </w:pPr>
          </w:p>
        </w:tc>
        <w:tc>
          <w:tcPr>
            <w:tcW w:w="991" w:type="dxa"/>
            <w:vAlign w:val="center"/>
          </w:tcPr>
          <w:p w14:paraId="16F547C0" w14:textId="77777777" w:rsidR="0046255C" w:rsidRPr="007B379E" w:rsidRDefault="0046255C" w:rsidP="0046255C">
            <w:pPr>
              <w:jc w:val="center"/>
              <w:rPr>
                <w:rFonts w:ascii="Arial" w:hAnsi="Arial" w:cs="Arial"/>
                <w:sz w:val="18"/>
                <w:szCs w:val="18"/>
              </w:rPr>
            </w:pPr>
          </w:p>
        </w:tc>
      </w:tr>
      <w:tr w:rsidR="0046255C" w:rsidRPr="007B379E" w14:paraId="726D0EA2" w14:textId="77777777" w:rsidTr="00D5148A">
        <w:trPr>
          <w:cantSplit/>
        </w:trPr>
        <w:tc>
          <w:tcPr>
            <w:tcW w:w="705" w:type="dxa"/>
            <w:vAlign w:val="center"/>
          </w:tcPr>
          <w:p w14:paraId="3A6C051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5D0BC66D" w14:textId="2ABBFE6D" w:rsidR="0046255C" w:rsidRPr="007B379E" w:rsidRDefault="0046255C" w:rsidP="00325B60">
            <w:pPr>
              <w:rPr>
                <w:rFonts w:ascii="Arial" w:hAnsi="Arial" w:cs="Arial"/>
                <w:sz w:val="18"/>
                <w:szCs w:val="18"/>
              </w:rPr>
            </w:pPr>
            <w:r w:rsidRPr="007B379E">
              <w:rPr>
                <w:rFonts w:ascii="Arial" w:hAnsi="Arial" w:cs="Arial"/>
                <w:sz w:val="18"/>
                <w:szCs w:val="18"/>
              </w:rPr>
              <w:t>Žaibo impulso atsparumo įtampa</w:t>
            </w:r>
            <w:r w:rsidR="00462420" w:rsidRPr="007B379E">
              <w:rPr>
                <w:rFonts w:ascii="Arial" w:hAnsi="Arial" w:cs="Arial"/>
                <w:sz w:val="18"/>
                <w:szCs w:val="18"/>
              </w:rPr>
              <w:t xml:space="preserve"> pagal IEC 61869-1</w:t>
            </w:r>
            <w:r w:rsidRPr="007B379E">
              <w:rPr>
                <w:rFonts w:ascii="Arial" w:hAnsi="Arial" w:cs="Arial"/>
                <w:sz w:val="18"/>
                <w:szCs w:val="18"/>
              </w:rPr>
              <w:t xml:space="preserve">/ </w:t>
            </w:r>
            <w:r w:rsidRPr="007B379E">
              <w:rPr>
                <w:rFonts w:ascii="Arial" w:hAnsi="Arial" w:cs="Arial"/>
                <w:sz w:val="18"/>
                <w:szCs w:val="18"/>
                <w:lang w:val="en-US"/>
              </w:rPr>
              <w:t>Lightning impulse withstand voltage</w:t>
            </w:r>
            <w:r w:rsidR="00462420" w:rsidRPr="007B379E">
              <w:rPr>
                <w:rFonts w:ascii="Arial" w:hAnsi="Arial" w:cs="Arial"/>
                <w:sz w:val="18"/>
                <w:szCs w:val="18"/>
                <w:lang w:val="en-US"/>
              </w:rPr>
              <w:t xml:space="preserve"> according to IEC 61869-1</w:t>
            </w:r>
            <w:r w:rsidRPr="007B379E">
              <w:rPr>
                <w:rFonts w:ascii="Arial" w:hAnsi="Arial" w:cs="Arial"/>
                <w:sz w:val="18"/>
                <w:szCs w:val="18"/>
                <w:lang w:val="en-US"/>
              </w:rPr>
              <w:t>, (U</w:t>
            </w:r>
            <w:r w:rsidRPr="007B379E">
              <w:rPr>
                <w:rFonts w:ascii="Arial" w:hAnsi="Arial" w:cs="Arial"/>
                <w:sz w:val="18"/>
                <w:szCs w:val="18"/>
                <w:vertAlign w:val="subscript"/>
                <w:lang w:val="en-US"/>
              </w:rPr>
              <w:t>p</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7C82E99"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550 </w:t>
            </w:r>
            <w:r w:rsidRPr="007B379E">
              <w:rPr>
                <w:rFonts w:ascii="Arial" w:hAnsi="Arial" w:cs="Arial"/>
                <w:sz w:val="18"/>
                <w:szCs w:val="18"/>
                <w:vertAlign w:val="superscript"/>
              </w:rPr>
              <w:t>d)</w:t>
            </w:r>
          </w:p>
        </w:tc>
        <w:tc>
          <w:tcPr>
            <w:tcW w:w="3687" w:type="dxa"/>
            <w:vAlign w:val="center"/>
          </w:tcPr>
          <w:p w14:paraId="45B065BE" w14:textId="77777777" w:rsidR="0046255C" w:rsidRPr="007B379E" w:rsidRDefault="0046255C" w:rsidP="0046255C">
            <w:pPr>
              <w:jc w:val="center"/>
              <w:rPr>
                <w:rFonts w:ascii="Arial" w:hAnsi="Arial" w:cs="Arial"/>
                <w:sz w:val="18"/>
                <w:szCs w:val="18"/>
              </w:rPr>
            </w:pPr>
          </w:p>
        </w:tc>
        <w:tc>
          <w:tcPr>
            <w:tcW w:w="2406" w:type="dxa"/>
            <w:vAlign w:val="center"/>
          </w:tcPr>
          <w:p w14:paraId="1B3C12C7" w14:textId="77777777" w:rsidR="0046255C" w:rsidRPr="007B379E" w:rsidRDefault="0046255C" w:rsidP="0046255C">
            <w:pPr>
              <w:jc w:val="center"/>
              <w:rPr>
                <w:rFonts w:ascii="Arial" w:hAnsi="Arial" w:cs="Arial"/>
                <w:sz w:val="18"/>
                <w:szCs w:val="18"/>
              </w:rPr>
            </w:pPr>
          </w:p>
        </w:tc>
        <w:tc>
          <w:tcPr>
            <w:tcW w:w="991" w:type="dxa"/>
            <w:vAlign w:val="center"/>
          </w:tcPr>
          <w:p w14:paraId="6AA90D38" w14:textId="77777777" w:rsidR="0046255C" w:rsidRPr="007B379E" w:rsidRDefault="0046255C" w:rsidP="0046255C">
            <w:pPr>
              <w:jc w:val="center"/>
              <w:rPr>
                <w:rFonts w:ascii="Arial" w:hAnsi="Arial" w:cs="Arial"/>
                <w:sz w:val="18"/>
                <w:szCs w:val="18"/>
              </w:rPr>
            </w:pPr>
          </w:p>
        </w:tc>
      </w:tr>
      <w:tr w:rsidR="0046255C" w:rsidRPr="007B379E" w14:paraId="0A38A51A" w14:textId="77777777" w:rsidTr="00D5148A">
        <w:trPr>
          <w:cantSplit/>
        </w:trPr>
        <w:tc>
          <w:tcPr>
            <w:tcW w:w="705" w:type="dxa"/>
            <w:vAlign w:val="center"/>
          </w:tcPr>
          <w:p w14:paraId="5CD74F44"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14BE26BC" w14:textId="3A865C11" w:rsidR="00FB1179" w:rsidRPr="007B379E" w:rsidRDefault="0046255C" w:rsidP="00325B60">
            <w:pPr>
              <w:rPr>
                <w:rFonts w:ascii="Arial" w:hAnsi="Arial" w:cs="Arial"/>
                <w:sz w:val="18"/>
                <w:szCs w:val="18"/>
              </w:rPr>
            </w:pPr>
            <w:r w:rsidRPr="007B379E">
              <w:rPr>
                <w:rFonts w:ascii="Arial" w:hAnsi="Arial" w:cs="Arial"/>
                <w:sz w:val="18"/>
                <w:szCs w:val="18"/>
              </w:rPr>
              <w:t>Pramoninio dažnio atsparumo įtampa drėgnoje aplinkoje</w:t>
            </w:r>
            <w:r w:rsidR="001B7962" w:rsidRPr="007B379E">
              <w:rPr>
                <w:rFonts w:ascii="Arial" w:hAnsi="Arial" w:cs="Arial"/>
                <w:sz w:val="18"/>
                <w:szCs w:val="18"/>
              </w:rPr>
              <w:t xml:space="preserve"> (</w:t>
            </w:r>
            <w:r w:rsidR="0057178D" w:rsidRPr="007B379E">
              <w:rPr>
                <w:rFonts w:ascii="Arial" w:hAnsi="Arial" w:cs="Arial"/>
                <w:sz w:val="18"/>
                <w:szCs w:val="18"/>
              </w:rPr>
              <w:t>testas lauko tipo transformatoriams drėgnoje aplinkoje</w:t>
            </w:r>
            <w:r w:rsidR="001B7962" w:rsidRPr="007B379E">
              <w:rPr>
                <w:rFonts w:ascii="Arial" w:hAnsi="Arial" w:cs="Arial"/>
                <w:sz w:val="18"/>
                <w:szCs w:val="18"/>
              </w:rPr>
              <w:t>)</w:t>
            </w:r>
            <w:r w:rsidR="00462420" w:rsidRPr="007B379E">
              <w:rPr>
                <w:rFonts w:ascii="Arial" w:hAnsi="Arial" w:cs="Arial"/>
                <w:sz w:val="18"/>
                <w:szCs w:val="18"/>
              </w:rPr>
              <w:t xml:space="preserve"> pagal IEC 61869-1</w:t>
            </w:r>
            <w:r w:rsidRPr="007B379E">
              <w:rPr>
                <w:rFonts w:ascii="Arial" w:hAnsi="Arial" w:cs="Arial"/>
                <w:sz w:val="18"/>
                <w:szCs w:val="18"/>
              </w:rPr>
              <w:t>/</w:t>
            </w:r>
          </w:p>
          <w:p w14:paraId="4B08CBA1" w14:textId="091C5572" w:rsidR="0046255C" w:rsidRPr="007B379E" w:rsidRDefault="0046255C" w:rsidP="00325B60">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w:t>
            </w:r>
            <w:r w:rsidR="001B7962" w:rsidRPr="007B379E">
              <w:rPr>
                <w:rFonts w:ascii="Arial" w:hAnsi="Arial" w:cs="Arial"/>
                <w:sz w:val="18"/>
                <w:szCs w:val="18"/>
                <w:lang w:val="en-US"/>
              </w:rPr>
              <w:t xml:space="preserve"> according to IEC 61869-1</w:t>
            </w:r>
            <w:r w:rsidRPr="007B379E">
              <w:rPr>
                <w:rFonts w:ascii="Arial" w:hAnsi="Arial" w:cs="Arial"/>
                <w:sz w:val="18"/>
                <w:szCs w:val="18"/>
                <w:lang w:val="en-US"/>
              </w:rPr>
              <w:t xml:space="preserve"> (U</w:t>
            </w:r>
            <w:r w:rsidRPr="007B379E">
              <w:rPr>
                <w:rFonts w:ascii="Arial" w:hAnsi="Arial" w:cs="Arial"/>
                <w:sz w:val="18"/>
                <w:szCs w:val="18"/>
                <w:vertAlign w:val="subscript"/>
                <w:lang w:val="en-US"/>
              </w:rPr>
              <w:t>d</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B78B6DB"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230 </w:t>
            </w:r>
            <w:r w:rsidRPr="007B379E">
              <w:rPr>
                <w:rFonts w:ascii="Arial" w:hAnsi="Arial" w:cs="Arial"/>
                <w:sz w:val="18"/>
                <w:szCs w:val="18"/>
                <w:vertAlign w:val="superscript"/>
              </w:rPr>
              <w:t>d)</w:t>
            </w:r>
          </w:p>
        </w:tc>
        <w:tc>
          <w:tcPr>
            <w:tcW w:w="3687" w:type="dxa"/>
            <w:vAlign w:val="center"/>
          </w:tcPr>
          <w:p w14:paraId="510BC174" w14:textId="77777777" w:rsidR="0046255C" w:rsidRPr="007B379E" w:rsidRDefault="0046255C" w:rsidP="0046255C">
            <w:pPr>
              <w:jc w:val="center"/>
              <w:rPr>
                <w:rFonts w:ascii="Arial" w:hAnsi="Arial" w:cs="Arial"/>
                <w:sz w:val="18"/>
                <w:szCs w:val="18"/>
              </w:rPr>
            </w:pPr>
          </w:p>
        </w:tc>
        <w:tc>
          <w:tcPr>
            <w:tcW w:w="2406" w:type="dxa"/>
            <w:vAlign w:val="center"/>
          </w:tcPr>
          <w:p w14:paraId="4B096D6F" w14:textId="77777777" w:rsidR="0046255C" w:rsidRPr="007B379E" w:rsidRDefault="0046255C" w:rsidP="0046255C">
            <w:pPr>
              <w:jc w:val="center"/>
              <w:rPr>
                <w:rFonts w:ascii="Arial" w:hAnsi="Arial" w:cs="Arial"/>
                <w:sz w:val="18"/>
                <w:szCs w:val="18"/>
              </w:rPr>
            </w:pPr>
          </w:p>
        </w:tc>
        <w:tc>
          <w:tcPr>
            <w:tcW w:w="991" w:type="dxa"/>
            <w:vAlign w:val="center"/>
          </w:tcPr>
          <w:p w14:paraId="43B8238D" w14:textId="77777777" w:rsidR="0046255C" w:rsidRPr="007B379E" w:rsidRDefault="0046255C" w:rsidP="0046255C">
            <w:pPr>
              <w:jc w:val="center"/>
              <w:rPr>
                <w:rFonts w:ascii="Arial" w:hAnsi="Arial" w:cs="Arial"/>
                <w:sz w:val="18"/>
                <w:szCs w:val="18"/>
              </w:rPr>
            </w:pPr>
          </w:p>
        </w:tc>
      </w:tr>
      <w:tr w:rsidR="0046255C" w:rsidRPr="007B379E" w14:paraId="0DF1DD06" w14:textId="77777777" w:rsidTr="00D5148A">
        <w:trPr>
          <w:cantSplit/>
        </w:trPr>
        <w:tc>
          <w:tcPr>
            <w:tcW w:w="705" w:type="dxa"/>
            <w:vAlign w:val="center"/>
          </w:tcPr>
          <w:p w14:paraId="3A2297DC"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01F9456A" w14:textId="77777777" w:rsidR="00FB1179" w:rsidRPr="007B379E" w:rsidRDefault="0046255C" w:rsidP="00325B60">
            <w:pPr>
              <w:rPr>
                <w:rFonts w:ascii="Arial" w:hAnsi="Arial" w:cs="Arial"/>
                <w:sz w:val="18"/>
                <w:szCs w:val="18"/>
              </w:rPr>
            </w:pPr>
            <w:r w:rsidRPr="007B379E">
              <w:rPr>
                <w:rFonts w:ascii="Arial" w:hAnsi="Arial" w:cs="Arial"/>
                <w:sz w:val="18"/>
                <w:szCs w:val="18"/>
              </w:rPr>
              <w:t>Vardinis dažnis/</w:t>
            </w:r>
          </w:p>
          <w:p w14:paraId="5C289C5A" w14:textId="17CF804C" w:rsidR="0046255C" w:rsidRPr="007B379E" w:rsidRDefault="0046255C" w:rsidP="00325B60">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7" w:type="dxa"/>
            <w:vAlign w:val="center"/>
          </w:tcPr>
          <w:p w14:paraId="179092ED" w14:textId="77777777" w:rsidR="0046255C" w:rsidRPr="007B379E" w:rsidRDefault="0046255C" w:rsidP="0046255C">
            <w:pPr>
              <w:jc w:val="center"/>
              <w:rPr>
                <w:rFonts w:ascii="Arial" w:hAnsi="Arial" w:cs="Arial"/>
                <w:sz w:val="18"/>
                <w:szCs w:val="18"/>
              </w:rPr>
            </w:pPr>
          </w:p>
        </w:tc>
        <w:tc>
          <w:tcPr>
            <w:tcW w:w="2406" w:type="dxa"/>
            <w:vAlign w:val="center"/>
          </w:tcPr>
          <w:p w14:paraId="20615701" w14:textId="77777777" w:rsidR="0046255C" w:rsidRPr="007B379E" w:rsidRDefault="0046255C" w:rsidP="0046255C">
            <w:pPr>
              <w:jc w:val="center"/>
              <w:rPr>
                <w:rFonts w:ascii="Arial" w:hAnsi="Arial" w:cs="Arial"/>
                <w:sz w:val="18"/>
                <w:szCs w:val="18"/>
              </w:rPr>
            </w:pPr>
          </w:p>
        </w:tc>
        <w:tc>
          <w:tcPr>
            <w:tcW w:w="991" w:type="dxa"/>
            <w:vAlign w:val="center"/>
          </w:tcPr>
          <w:p w14:paraId="51539116" w14:textId="77777777" w:rsidR="0046255C" w:rsidRPr="007B379E" w:rsidRDefault="0046255C" w:rsidP="0046255C">
            <w:pPr>
              <w:jc w:val="center"/>
              <w:rPr>
                <w:rFonts w:ascii="Arial" w:hAnsi="Arial" w:cs="Arial"/>
                <w:sz w:val="18"/>
                <w:szCs w:val="18"/>
              </w:rPr>
            </w:pPr>
          </w:p>
        </w:tc>
      </w:tr>
      <w:tr w:rsidR="0046255C" w:rsidRPr="007B379E" w14:paraId="456B28E3" w14:textId="77777777" w:rsidTr="00D5148A">
        <w:trPr>
          <w:cantSplit/>
        </w:trPr>
        <w:tc>
          <w:tcPr>
            <w:tcW w:w="705" w:type="dxa"/>
            <w:vAlign w:val="center"/>
          </w:tcPr>
          <w:p w14:paraId="12B8F577"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63F8CD76" w14:textId="77777777" w:rsidR="00FB1179" w:rsidRPr="007B379E" w:rsidRDefault="0046255C" w:rsidP="00325B60">
            <w:pPr>
              <w:rPr>
                <w:rFonts w:ascii="Arial" w:hAnsi="Arial" w:cs="Arial"/>
                <w:sz w:val="18"/>
                <w:szCs w:val="18"/>
                <w:lang w:val="en-US"/>
              </w:rPr>
            </w:pPr>
            <w:r w:rsidRPr="007B379E">
              <w:rPr>
                <w:rFonts w:ascii="Arial" w:hAnsi="Arial" w:cs="Arial"/>
                <w:sz w:val="18"/>
                <w:szCs w:val="18"/>
              </w:rPr>
              <w:t>Tinklo neutralės įžeminimas</w:t>
            </w:r>
            <w:r w:rsidRPr="007B379E">
              <w:rPr>
                <w:rFonts w:ascii="Arial" w:hAnsi="Arial" w:cs="Arial"/>
                <w:sz w:val="18"/>
                <w:szCs w:val="18"/>
                <w:lang w:val="en-US"/>
              </w:rPr>
              <w:t>/</w:t>
            </w:r>
          </w:p>
          <w:p w14:paraId="5CAD983E" w14:textId="6B94ADCD" w:rsidR="0046255C" w:rsidRPr="007B379E" w:rsidRDefault="0046255C" w:rsidP="00325B60">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Tiesiogiai įžeminta</w:t>
            </w:r>
            <w:r w:rsidRPr="007B379E">
              <w:rPr>
                <w:rFonts w:ascii="Arial" w:hAnsi="Arial" w:cs="Arial"/>
                <w:sz w:val="18"/>
                <w:szCs w:val="18"/>
                <w:lang w:val="en-US"/>
              </w:rPr>
              <w:t>/</w:t>
            </w:r>
          </w:p>
          <w:p w14:paraId="11278BC7" w14:textId="77777777" w:rsidR="0046255C" w:rsidRPr="007B379E" w:rsidRDefault="0046255C" w:rsidP="00325B60">
            <w:pPr>
              <w:jc w:val="center"/>
              <w:rPr>
                <w:rFonts w:ascii="Arial" w:hAnsi="Arial" w:cs="Arial"/>
                <w:sz w:val="18"/>
                <w:szCs w:val="18"/>
              </w:rPr>
            </w:pPr>
            <w:r w:rsidRPr="007B379E">
              <w:rPr>
                <w:rFonts w:ascii="Arial" w:hAnsi="Arial" w:cs="Arial"/>
                <w:sz w:val="18"/>
                <w:szCs w:val="18"/>
                <w:lang w:val="en-US"/>
              </w:rPr>
              <w:t>Solidly earthed </w:t>
            </w:r>
            <w:r w:rsidRPr="007B379E">
              <w:rPr>
                <w:rFonts w:ascii="Arial" w:hAnsi="Arial" w:cs="Arial"/>
                <w:bCs/>
                <w:sz w:val="18"/>
                <w:szCs w:val="18"/>
                <w:vertAlign w:val="superscript"/>
              </w:rPr>
              <w:t>a)</w:t>
            </w:r>
          </w:p>
        </w:tc>
        <w:tc>
          <w:tcPr>
            <w:tcW w:w="3687" w:type="dxa"/>
            <w:vAlign w:val="center"/>
          </w:tcPr>
          <w:p w14:paraId="352A1B79" w14:textId="77777777" w:rsidR="0046255C" w:rsidRPr="007B379E" w:rsidRDefault="0046255C" w:rsidP="0046255C">
            <w:pPr>
              <w:jc w:val="center"/>
              <w:rPr>
                <w:rFonts w:ascii="Arial" w:hAnsi="Arial" w:cs="Arial"/>
                <w:sz w:val="18"/>
                <w:szCs w:val="18"/>
              </w:rPr>
            </w:pPr>
          </w:p>
        </w:tc>
        <w:tc>
          <w:tcPr>
            <w:tcW w:w="2406" w:type="dxa"/>
            <w:vAlign w:val="center"/>
          </w:tcPr>
          <w:p w14:paraId="2B6CC40E" w14:textId="77777777" w:rsidR="0046255C" w:rsidRPr="007B379E" w:rsidRDefault="0046255C" w:rsidP="0046255C">
            <w:pPr>
              <w:jc w:val="center"/>
              <w:rPr>
                <w:rFonts w:ascii="Arial" w:hAnsi="Arial" w:cs="Arial"/>
                <w:sz w:val="18"/>
                <w:szCs w:val="18"/>
              </w:rPr>
            </w:pPr>
          </w:p>
        </w:tc>
        <w:tc>
          <w:tcPr>
            <w:tcW w:w="991" w:type="dxa"/>
            <w:vAlign w:val="center"/>
          </w:tcPr>
          <w:p w14:paraId="06AA116D" w14:textId="77777777" w:rsidR="0046255C" w:rsidRPr="007B379E" w:rsidRDefault="0046255C" w:rsidP="0046255C">
            <w:pPr>
              <w:jc w:val="center"/>
              <w:rPr>
                <w:rFonts w:ascii="Arial" w:hAnsi="Arial" w:cs="Arial"/>
                <w:sz w:val="18"/>
                <w:szCs w:val="18"/>
              </w:rPr>
            </w:pPr>
          </w:p>
        </w:tc>
      </w:tr>
      <w:tr w:rsidR="000C46F8" w:rsidRPr="007B379E" w14:paraId="1B2A573E" w14:textId="77777777" w:rsidTr="000C46F8">
        <w:trPr>
          <w:cantSplit/>
          <w:trHeight w:val="1200"/>
        </w:trPr>
        <w:tc>
          <w:tcPr>
            <w:tcW w:w="705" w:type="dxa"/>
            <w:vMerge w:val="restart"/>
            <w:vAlign w:val="center"/>
          </w:tcPr>
          <w:p w14:paraId="3B0C5F56"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val="restart"/>
          </w:tcPr>
          <w:p w14:paraId="136948C3" w14:textId="77777777" w:rsidR="000C46F8" w:rsidRDefault="000C46F8" w:rsidP="00325B60">
            <w:pPr>
              <w:rPr>
                <w:rFonts w:ascii="Arial" w:hAnsi="Arial" w:cs="Arial"/>
                <w:bCs/>
                <w:sz w:val="18"/>
                <w:szCs w:val="18"/>
              </w:rPr>
            </w:pPr>
            <w:r w:rsidRPr="007B379E">
              <w:rPr>
                <w:rFonts w:ascii="Arial" w:hAnsi="Arial" w:cs="Arial"/>
                <w:bCs/>
                <w:sz w:val="18"/>
                <w:szCs w:val="18"/>
              </w:rPr>
              <w:t>Mechaninės statinės apkrovos ant pirminių gnybtų taikytos specialaus bandymo metu (bandymo trukmė 60s pagal IEC 61869-1)/</w:t>
            </w:r>
          </w:p>
          <w:p w14:paraId="6D92D4BC" w14:textId="134360B4" w:rsidR="000C46F8" w:rsidRPr="007B379E" w:rsidRDefault="000C46F8" w:rsidP="00325B60">
            <w:pPr>
              <w:rPr>
                <w:rFonts w:ascii="Arial" w:hAnsi="Arial" w:cs="Arial"/>
                <w:bCs/>
                <w:sz w:val="18"/>
                <w:szCs w:val="18"/>
              </w:rPr>
            </w:pPr>
            <w:r w:rsidRPr="007B379E">
              <w:rPr>
                <w:rFonts w:ascii="Arial" w:hAnsi="Arial" w:cs="Arial"/>
                <w:bCs/>
                <w:sz w:val="18"/>
                <w:szCs w:val="18"/>
                <w:lang w:val="en-US"/>
              </w:rPr>
              <w:t>Mechanical static loads at the primary terminals applied during the special test (test duration 60s according to IEC 61869-1) (F</w:t>
            </w:r>
            <w:r w:rsidRPr="007B379E">
              <w:rPr>
                <w:rFonts w:ascii="Arial" w:hAnsi="Arial" w:cs="Arial"/>
                <w:bCs/>
                <w:sz w:val="18"/>
                <w:szCs w:val="18"/>
                <w:vertAlign w:val="subscript"/>
                <w:lang w:val="en-US"/>
              </w:rPr>
              <w:t>R</w:t>
            </w:r>
            <w:r w:rsidRPr="007B379E">
              <w:rPr>
                <w:rFonts w:ascii="Arial" w:hAnsi="Arial" w:cs="Arial"/>
                <w:bCs/>
                <w:sz w:val="18"/>
                <w:szCs w:val="18"/>
                <w:lang w:val="en-US"/>
              </w:rPr>
              <w:t>), N </w:t>
            </w:r>
            <w:r w:rsidRPr="007B379E">
              <w:rPr>
                <w:rFonts w:ascii="Arial" w:hAnsi="Arial" w:cs="Arial"/>
                <w:bCs/>
                <w:sz w:val="18"/>
                <w:szCs w:val="18"/>
                <w:vertAlign w:val="superscript"/>
                <w:lang w:val="en-US"/>
              </w:rPr>
              <w:t>2), 3)</w:t>
            </w:r>
          </w:p>
        </w:tc>
        <w:tc>
          <w:tcPr>
            <w:tcW w:w="1420" w:type="dxa"/>
            <w:vAlign w:val="center"/>
          </w:tcPr>
          <w:p w14:paraId="64B23C08" w14:textId="7DCA249A" w:rsidR="000C46F8" w:rsidRPr="007B379E" w:rsidRDefault="000C46F8" w:rsidP="000C46F8">
            <w:pPr>
              <w:ind w:left="-57" w:right="-57"/>
              <w:rPr>
                <w:rFonts w:ascii="Arial" w:hAnsi="Arial" w:cs="Arial"/>
                <w:sz w:val="18"/>
                <w:szCs w:val="18"/>
              </w:rPr>
            </w:pPr>
            <w:r>
              <w:rPr>
                <w:rFonts w:ascii="Arial" w:hAnsi="Arial" w:cs="Arial"/>
                <w:sz w:val="18"/>
                <w:szCs w:val="18"/>
              </w:rPr>
              <w:t xml:space="preserve">Įtampos/ </w:t>
            </w:r>
            <w:r w:rsidRPr="000C46F8">
              <w:rPr>
                <w:rFonts w:ascii="Arial" w:hAnsi="Arial" w:cs="Arial"/>
                <w:sz w:val="18"/>
                <w:szCs w:val="18"/>
                <w:lang w:val="en-US"/>
              </w:rPr>
              <w:t>Voltage</w:t>
            </w:r>
          </w:p>
        </w:tc>
        <w:tc>
          <w:tcPr>
            <w:tcW w:w="3687" w:type="dxa"/>
            <w:vAlign w:val="center"/>
          </w:tcPr>
          <w:p w14:paraId="24B5FE49" w14:textId="1B48D07D" w:rsidR="000C46F8" w:rsidRPr="007B379E" w:rsidRDefault="000C46F8" w:rsidP="00325B60">
            <w:pPr>
              <w:jc w:val="center"/>
              <w:rPr>
                <w:rFonts w:ascii="Arial" w:hAnsi="Arial" w:cs="Arial"/>
                <w:sz w:val="18"/>
                <w:szCs w:val="18"/>
                <w:lang w:val="en-US"/>
              </w:rPr>
            </w:pPr>
            <w:r w:rsidRPr="007B379E">
              <w:rPr>
                <w:rFonts w:ascii="Arial" w:hAnsi="Arial" w:cs="Arial"/>
                <w:sz w:val="18"/>
                <w:szCs w:val="18"/>
              </w:rPr>
              <w:t xml:space="preserve">≥ </w:t>
            </w:r>
            <w:r>
              <w:rPr>
                <w:rFonts w:ascii="Arial" w:hAnsi="Arial" w:cs="Arial"/>
                <w:sz w:val="18"/>
                <w:szCs w:val="18"/>
              </w:rPr>
              <w:t>1000</w:t>
            </w:r>
            <w:r w:rsidRPr="007B379E">
              <w:rPr>
                <w:rFonts w:ascii="Arial" w:hAnsi="Arial" w:cs="Arial"/>
                <w:sz w:val="18"/>
                <w:szCs w:val="18"/>
              </w:rPr>
              <w:t>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74E90843" w14:textId="77777777" w:rsidR="000C46F8" w:rsidRPr="007B379E" w:rsidRDefault="000C46F8" w:rsidP="0046255C">
            <w:pPr>
              <w:jc w:val="center"/>
              <w:rPr>
                <w:rFonts w:ascii="Arial" w:hAnsi="Arial" w:cs="Arial"/>
                <w:sz w:val="18"/>
                <w:szCs w:val="18"/>
              </w:rPr>
            </w:pPr>
          </w:p>
        </w:tc>
        <w:tc>
          <w:tcPr>
            <w:tcW w:w="2406" w:type="dxa"/>
            <w:vAlign w:val="center"/>
          </w:tcPr>
          <w:p w14:paraId="2AEEF910" w14:textId="77777777" w:rsidR="000C46F8" w:rsidRPr="007B379E" w:rsidRDefault="000C46F8" w:rsidP="0046255C">
            <w:pPr>
              <w:jc w:val="center"/>
              <w:rPr>
                <w:rFonts w:ascii="Arial" w:hAnsi="Arial" w:cs="Arial"/>
                <w:sz w:val="18"/>
                <w:szCs w:val="18"/>
              </w:rPr>
            </w:pPr>
          </w:p>
        </w:tc>
        <w:tc>
          <w:tcPr>
            <w:tcW w:w="991" w:type="dxa"/>
            <w:vAlign w:val="center"/>
          </w:tcPr>
          <w:p w14:paraId="2CD5A511" w14:textId="77777777" w:rsidR="000C46F8" w:rsidRPr="007B379E" w:rsidRDefault="000C46F8" w:rsidP="0046255C">
            <w:pPr>
              <w:jc w:val="center"/>
              <w:rPr>
                <w:rFonts w:ascii="Arial" w:hAnsi="Arial" w:cs="Arial"/>
                <w:sz w:val="18"/>
                <w:szCs w:val="18"/>
              </w:rPr>
            </w:pPr>
          </w:p>
        </w:tc>
      </w:tr>
      <w:tr w:rsidR="000C46F8" w:rsidRPr="007B379E" w14:paraId="5D0D3941" w14:textId="77777777" w:rsidTr="000C46F8">
        <w:trPr>
          <w:cantSplit/>
        </w:trPr>
        <w:tc>
          <w:tcPr>
            <w:tcW w:w="705" w:type="dxa"/>
            <w:vMerge/>
            <w:vAlign w:val="center"/>
          </w:tcPr>
          <w:p w14:paraId="0CFB2849"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tcPr>
          <w:p w14:paraId="1A4526AE" w14:textId="77777777" w:rsidR="000C46F8" w:rsidRPr="007B379E" w:rsidRDefault="000C46F8" w:rsidP="00325B60">
            <w:pPr>
              <w:rPr>
                <w:rFonts w:ascii="Arial" w:hAnsi="Arial" w:cs="Arial"/>
                <w:bCs/>
                <w:sz w:val="18"/>
                <w:szCs w:val="18"/>
              </w:rPr>
            </w:pPr>
          </w:p>
        </w:tc>
        <w:tc>
          <w:tcPr>
            <w:tcW w:w="1420" w:type="dxa"/>
            <w:vAlign w:val="center"/>
          </w:tcPr>
          <w:p w14:paraId="69E9907D" w14:textId="6B2922CE" w:rsidR="000C46F8" w:rsidRPr="007B379E" w:rsidRDefault="000C46F8" w:rsidP="000C46F8">
            <w:pPr>
              <w:ind w:left="-57" w:right="-57"/>
              <w:rPr>
                <w:rFonts w:ascii="Arial" w:hAnsi="Arial" w:cs="Arial"/>
                <w:bCs/>
                <w:sz w:val="18"/>
                <w:szCs w:val="18"/>
                <w:lang w:val="en-US"/>
              </w:rPr>
            </w:pPr>
            <w:r w:rsidRPr="000C46F8">
              <w:rPr>
                <w:rFonts w:ascii="Arial" w:hAnsi="Arial" w:cs="Arial"/>
                <w:bCs/>
                <w:sz w:val="18"/>
                <w:szCs w:val="18"/>
              </w:rPr>
              <w:t>Srovės ir kombinuotiems/</w:t>
            </w:r>
            <w:r>
              <w:rPr>
                <w:rFonts w:ascii="Arial" w:hAnsi="Arial" w:cs="Arial"/>
                <w:bCs/>
                <w:sz w:val="18"/>
                <w:szCs w:val="18"/>
                <w:lang w:val="en-US"/>
              </w:rPr>
              <w:t xml:space="preserve"> Current and combined</w:t>
            </w:r>
          </w:p>
        </w:tc>
        <w:tc>
          <w:tcPr>
            <w:tcW w:w="3687" w:type="dxa"/>
            <w:vAlign w:val="center"/>
          </w:tcPr>
          <w:p w14:paraId="4058FCDA" w14:textId="352A1FB7" w:rsidR="000C46F8" w:rsidRPr="007B379E" w:rsidRDefault="000C46F8" w:rsidP="00325B60">
            <w:pPr>
              <w:jc w:val="center"/>
              <w:rPr>
                <w:rFonts w:ascii="Arial" w:hAnsi="Arial" w:cs="Arial"/>
                <w:sz w:val="18"/>
                <w:szCs w:val="18"/>
              </w:rPr>
            </w:pPr>
            <w:r w:rsidRPr="007B379E">
              <w:rPr>
                <w:rFonts w:ascii="Arial" w:hAnsi="Arial" w:cs="Arial"/>
                <w:sz w:val="18"/>
                <w:szCs w:val="18"/>
              </w:rPr>
              <w:t>≥ 3000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30E9112F" w14:textId="77777777" w:rsidR="000C46F8" w:rsidRPr="007B379E" w:rsidRDefault="000C46F8" w:rsidP="0046255C">
            <w:pPr>
              <w:jc w:val="center"/>
              <w:rPr>
                <w:rFonts w:ascii="Arial" w:hAnsi="Arial" w:cs="Arial"/>
                <w:sz w:val="18"/>
                <w:szCs w:val="18"/>
              </w:rPr>
            </w:pPr>
          </w:p>
        </w:tc>
        <w:tc>
          <w:tcPr>
            <w:tcW w:w="2406" w:type="dxa"/>
            <w:vAlign w:val="center"/>
          </w:tcPr>
          <w:p w14:paraId="784517AE" w14:textId="77777777" w:rsidR="000C46F8" w:rsidRPr="007B379E" w:rsidRDefault="000C46F8" w:rsidP="0046255C">
            <w:pPr>
              <w:jc w:val="center"/>
              <w:rPr>
                <w:rFonts w:ascii="Arial" w:hAnsi="Arial" w:cs="Arial"/>
                <w:sz w:val="18"/>
                <w:szCs w:val="18"/>
              </w:rPr>
            </w:pPr>
          </w:p>
        </w:tc>
        <w:tc>
          <w:tcPr>
            <w:tcW w:w="991" w:type="dxa"/>
            <w:vAlign w:val="center"/>
          </w:tcPr>
          <w:p w14:paraId="0DAA65BA" w14:textId="77777777" w:rsidR="000C46F8" w:rsidRPr="007B379E" w:rsidRDefault="000C46F8" w:rsidP="0046255C">
            <w:pPr>
              <w:jc w:val="center"/>
              <w:rPr>
                <w:rFonts w:ascii="Arial" w:hAnsi="Arial" w:cs="Arial"/>
                <w:sz w:val="18"/>
                <w:szCs w:val="18"/>
              </w:rPr>
            </w:pPr>
          </w:p>
        </w:tc>
      </w:tr>
      <w:tr w:rsidR="00492FE8" w:rsidRPr="007B379E" w14:paraId="2C729381" w14:textId="77777777" w:rsidTr="00D5148A">
        <w:trPr>
          <w:cantSplit/>
        </w:trPr>
        <w:tc>
          <w:tcPr>
            <w:tcW w:w="705" w:type="dxa"/>
            <w:vAlign w:val="center"/>
          </w:tcPr>
          <w:p w14:paraId="4261A5BD" w14:textId="77777777" w:rsidR="00492FE8" w:rsidRPr="007B379E" w:rsidRDefault="00492FE8" w:rsidP="00492FE8">
            <w:pPr>
              <w:pStyle w:val="ListParagraph"/>
              <w:numPr>
                <w:ilvl w:val="0"/>
                <w:numId w:val="16"/>
              </w:numPr>
              <w:rPr>
                <w:rFonts w:ascii="Arial" w:hAnsi="Arial" w:cs="Arial"/>
                <w:sz w:val="18"/>
                <w:szCs w:val="18"/>
              </w:rPr>
            </w:pPr>
          </w:p>
        </w:tc>
        <w:tc>
          <w:tcPr>
            <w:tcW w:w="3687" w:type="dxa"/>
            <w:gridSpan w:val="2"/>
          </w:tcPr>
          <w:p w14:paraId="3309EDDB" w14:textId="3C5A9669" w:rsidR="00FB1179" w:rsidRPr="007B379E" w:rsidRDefault="00492FE8" w:rsidP="00325B60">
            <w:pPr>
              <w:rPr>
                <w:rFonts w:ascii="Arial" w:hAnsi="Arial" w:cs="Arial"/>
                <w:bCs/>
                <w:sz w:val="18"/>
                <w:szCs w:val="18"/>
              </w:rPr>
            </w:pPr>
            <w:r w:rsidRPr="007B379E">
              <w:rPr>
                <w:rFonts w:ascii="Arial" w:hAnsi="Arial" w:cs="Arial"/>
                <w:bCs/>
                <w:sz w:val="18"/>
                <w:szCs w:val="18"/>
              </w:rPr>
              <w:t>Apsaugos nuo vidinio išlydžio klasė pagal IEC 61869-1 ne žemesnė kaip/</w:t>
            </w:r>
          </w:p>
          <w:p w14:paraId="372010B0" w14:textId="196AD8C0" w:rsidR="00492FE8" w:rsidRPr="007B379E" w:rsidRDefault="00492FE8" w:rsidP="00325B60">
            <w:pPr>
              <w:rPr>
                <w:rFonts w:ascii="Arial" w:hAnsi="Arial" w:cs="Arial"/>
                <w:bCs/>
                <w:sz w:val="18"/>
                <w:szCs w:val="18"/>
              </w:rPr>
            </w:pPr>
            <w:r w:rsidRPr="007B379E">
              <w:rPr>
                <w:rFonts w:ascii="Arial" w:hAnsi="Arial" w:cs="Arial"/>
                <w:bCs/>
                <w:sz w:val="18"/>
                <w:szCs w:val="18"/>
                <w:lang w:val="en-US"/>
              </w:rPr>
              <w:t>Internal arc fault protection class according to IEC 61869-1 not less than</w:t>
            </w:r>
          </w:p>
        </w:tc>
        <w:tc>
          <w:tcPr>
            <w:tcW w:w="3687" w:type="dxa"/>
            <w:vAlign w:val="center"/>
          </w:tcPr>
          <w:p w14:paraId="642CFF49" w14:textId="4559B65F" w:rsidR="00492FE8" w:rsidRPr="007B379E" w:rsidRDefault="00492FE8" w:rsidP="00325B60">
            <w:pPr>
              <w:jc w:val="center"/>
              <w:rPr>
                <w:rFonts w:ascii="Arial" w:hAnsi="Arial" w:cs="Arial"/>
                <w:sz w:val="18"/>
                <w:szCs w:val="18"/>
                <w:vertAlign w:val="superscript"/>
              </w:rPr>
            </w:pPr>
            <w:r w:rsidRPr="007B379E">
              <w:rPr>
                <w:rFonts w:ascii="Arial" w:hAnsi="Arial" w:cs="Arial"/>
                <w:sz w:val="18"/>
                <w:szCs w:val="18"/>
              </w:rPr>
              <w:t>I </w:t>
            </w:r>
            <w:r w:rsidR="00A433D0" w:rsidRPr="007B379E">
              <w:rPr>
                <w:rFonts w:ascii="Arial" w:hAnsi="Arial" w:cs="Arial"/>
                <w:sz w:val="18"/>
                <w:szCs w:val="18"/>
                <w:vertAlign w:val="superscript"/>
              </w:rPr>
              <w:t>a)</w:t>
            </w:r>
          </w:p>
        </w:tc>
        <w:tc>
          <w:tcPr>
            <w:tcW w:w="3687" w:type="dxa"/>
            <w:vAlign w:val="center"/>
          </w:tcPr>
          <w:p w14:paraId="2D4A7B12" w14:textId="77777777" w:rsidR="00492FE8" w:rsidRPr="007B379E" w:rsidRDefault="00492FE8" w:rsidP="00492FE8">
            <w:pPr>
              <w:jc w:val="center"/>
              <w:rPr>
                <w:rFonts w:ascii="Arial" w:hAnsi="Arial" w:cs="Arial"/>
                <w:sz w:val="18"/>
                <w:szCs w:val="18"/>
              </w:rPr>
            </w:pPr>
          </w:p>
        </w:tc>
        <w:tc>
          <w:tcPr>
            <w:tcW w:w="2406" w:type="dxa"/>
            <w:vAlign w:val="center"/>
          </w:tcPr>
          <w:p w14:paraId="1D603C6E" w14:textId="77777777" w:rsidR="00492FE8" w:rsidRPr="007B379E" w:rsidRDefault="00492FE8" w:rsidP="00492FE8">
            <w:pPr>
              <w:jc w:val="center"/>
              <w:rPr>
                <w:rFonts w:ascii="Arial" w:hAnsi="Arial" w:cs="Arial"/>
                <w:sz w:val="18"/>
                <w:szCs w:val="18"/>
              </w:rPr>
            </w:pPr>
          </w:p>
        </w:tc>
        <w:tc>
          <w:tcPr>
            <w:tcW w:w="991" w:type="dxa"/>
            <w:vAlign w:val="center"/>
          </w:tcPr>
          <w:p w14:paraId="0FFB081A" w14:textId="77777777" w:rsidR="00492FE8" w:rsidRPr="007B379E" w:rsidRDefault="00492FE8" w:rsidP="00492FE8">
            <w:pPr>
              <w:jc w:val="center"/>
              <w:rPr>
                <w:rFonts w:ascii="Arial" w:hAnsi="Arial" w:cs="Arial"/>
                <w:sz w:val="18"/>
                <w:szCs w:val="18"/>
              </w:rPr>
            </w:pPr>
          </w:p>
        </w:tc>
      </w:tr>
      <w:tr w:rsidR="0046255C" w:rsidRPr="007B379E" w14:paraId="2D93D27F" w14:textId="77777777" w:rsidTr="00D5148A">
        <w:trPr>
          <w:cantSplit/>
        </w:trPr>
        <w:tc>
          <w:tcPr>
            <w:tcW w:w="705" w:type="dxa"/>
            <w:vAlign w:val="center"/>
          </w:tcPr>
          <w:p w14:paraId="42918F55" w14:textId="77777777" w:rsidR="0046255C" w:rsidRPr="007B379E" w:rsidRDefault="0046255C" w:rsidP="000C46F8">
            <w:pPr>
              <w:pageBreakBefore/>
              <w:jc w:val="center"/>
              <w:rPr>
                <w:rFonts w:ascii="Arial" w:hAnsi="Arial" w:cs="Arial"/>
                <w:b/>
                <w:bCs/>
                <w:sz w:val="18"/>
                <w:szCs w:val="18"/>
              </w:rPr>
            </w:pPr>
            <w:r w:rsidRPr="007B379E">
              <w:rPr>
                <w:rFonts w:ascii="Arial" w:hAnsi="Arial" w:cs="Arial"/>
                <w:b/>
                <w:bCs/>
                <w:sz w:val="18"/>
                <w:szCs w:val="18"/>
              </w:rPr>
              <w:lastRenderedPageBreak/>
              <w:t>4.</w:t>
            </w:r>
          </w:p>
        </w:tc>
        <w:tc>
          <w:tcPr>
            <w:tcW w:w="14458" w:type="dxa"/>
            <w:gridSpan w:val="6"/>
            <w:vAlign w:val="center"/>
          </w:tcPr>
          <w:p w14:paraId="6534970E"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46255C" w:rsidRPr="007B379E" w14:paraId="01D8694F" w14:textId="77777777" w:rsidTr="00D5148A">
        <w:trPr>
          <w:cantSplit/>
        </w:trPr>
        <w:tc>
          <w:tcPr>
            <w:tcW w:w="705" w:type="dxa"/>
            <w:vAlign w:val="center"/>
          </w:tcPr>
          <w:p w14:paraId="1AFF26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vAlign w:val="center"/>
          </w:tcPr>
          <w:p w14:paraId="2DF74719" w14:textId="77777777" w:rsidR="00FB1179" w:rsidRPr="007B379E" w:rsidRDefault="0046255C" w:rsidP="00325B60">
            <w:pPr>
              <w:rPr>
                <w:rFonts w:ascii="Arial" w:hAnsi="Arial" w:cs="Arial"/>
                <w:sz w:val="18"/>
                <w:szCs w:val="18"/>
              </w:rPr>
            </w:pPr>
            <w:r w:rsidRPr="007B379E">
              <w:rPr>
                <w:rFonts w:ascii="Arial" w:hAnsi="Arial" w:cs="Arial"/>
                <w:sz w:val="18"/>
                <w:szCs w:val="18"/>
              </w:rPr>
              <w:t>Konstrukcijos tipas/</w:t>
            </w:r>
          </w:p>
          <w:p w14:paraId="49837049" w14:textId="35C20159" w:rsidR="0046255C" w:rsidRPr="007B379E" w:rsidRDefault="0046255C" w:rsidP="00325B60">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FB1179" w:rsidRPr="007B379E" w:rsidRDefault="0046255C" w:rsidP="00FB1179">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46255C" w:rsidRPr="007B379E" w:rsidRDefault="0046255C" w:rsidP="00FB1179">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7" w:type="dxa"/>
            <w:vAlign w:val="center"/>
          </w:tcPr>
          <w:p w14:paraId="4E4D19B2" w14:textId="77777777" w:rsidR="0046255C" w:rsidRPr="007B379E" w:rsidRDefault="0046255C" w:rsidP="0046255C">
            <w:pPr>
              <w:jc w:val="center"/>
              <w:rPr>
                <w:rFonts w:ascii="Arial" w:hAnsi="Arial" w:cs="Arial"/>
                <w:sz w:val="18"/>
                <w:szCs w:val="18"/>
              </w:rPr>
            </w:pPr>
          </w:p>
        </w:tc>
        <w:tc>
          <w:tcPr>
            <w:tcW w:w="2406" w:type="dxa"/>
            <w:vAlign w:val="center"/>
          </w:tcPr>
          <w:p w14:paraId="7EDF96B4" w14:textId="77777777" w:rsidR="0046255C" w:rsidRPr="007B379E" w:rsidRDefault="0046255C" w:rsidP="0046255C">
            <w:pPr>
              <w:jc w:val="center"/>
              <w:rPr>
                <w:rFonts w:ascii="Arial" w:hAnsi="Arial" w:cs="Arial"/>
                <w:sz w:val="18"/>
                <w:szCs w:val="18"/>
              </w:rPr>
            </w:pPr>
          </w:p>
        </w:tc>
        <w:tc>
          <w:tcPr>
            <w:tcW w:w="991" w:type="dxa"/>
            <w:vAlign w:val="center"/>
          </w:tcPr>
          <w:p w14:paraId="62A57DCF" w14:textId="77777777" w:rsidR="0046255C" w:rsidRPr="007B379E" w:rsidRDefault="0046255C" w:rsidP="0046255C">
            <w:pPr>
              <w:jc w:val="center"/>
              <w:rPr>
                <w:rFonts w:ascii="Arial" w:hAnsi="Arial" w:cs="Arial"/>
                <w:sz w:val="18"/>
                <w:szCs w:val="18"/>
              </w:rPr>
            </w:pPr>
          </w:p>
        </w:tc>
      </w:tr>
      <w:tr w:rsidR="0046255C" w:rsidRPr="007B379E" w14:paraId="7FFB5C5D" w14:textId="77777777" w:rsidTr="00D5148A">
        <w:trPr>
          <w:cantSplit/>
        </w:trPr>
        <w:tc>
          <w:tcPr>
            <w:tcW w:w="705" w:type="dxa"/>
            <w:vAlign w:val="center"/>
          </w:tcPr>
          <w:p w14:paraId="664CBF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tcPr>
          <w:p w14:paraId="355C3810" w14:textId="77777777" w:rsidR="00325B60" w:rsidRPr="007B379E" w:rsidRDefault="0046255C" w:rsidP="00325B60">
            <w:pPr>
              <w:rPr>
                <w:rFonts w:ascii="Arial" w:hAnsi="Arial" w:cs="Arial"/>
                <w:sz w:val="18"/>
                <w:szCs w:val="18"/>
              </w:rPr>
            </w:pPr>
            <w:r w:rsidRPr="007B379E">
              <w:rPr>
                <w:rFonts w:ascii="Arial" w:hAnsi="Arial" w:cs="Arial"/>
                <w:sz w:val="18"/>
                <w:szCs w:val="18"/>
              </w:rPr>
              <w:t>Pagrindinė izoliacija/</w:t>
            </w:r>
          </w:p>
          <w:p w14:paraId="296A262F" w14:textId="797C4396" w:rsidR="0046255C" w:rsidRPr="007B379E" w:rsidRDefault="0046255C" w:rsidP="00325B60">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27E693DD" w14:textId="77777777" w:rsidR="00325B60" w:rsidRPr="007B379E" w:rsidRDefault="00182C35" w:rsidP="0046255C">
            <w:pPr>
              <w:jc w:val="center"/>
              <w:rPr>
                <w:rFonts w:ascii="Arial" w:hAnsi="Arial" w:cs="Arial"/>
                <w:sz w:val="18"/>
                <w:szCs w:val="18"/>
              </w:rPr>
            </w:pPr>
            <w:r w:rsidRPr="007B379E">
              <w:rPr>
                <w:rFonts w:ascii="Arial" w:hAnsi="Arial" w:cs="Arial"/>
                <w:sz w:val="18"/>
                <w:szCs w:val="18"/>
              </w:rPr>
              <w:t>Popierius - alyva</w:t>
            </w:r>
            <w:r w:rsidR="0046255C" w:rsidRPr="007B379E">
              <w:rPr>
                <w:rFonts w:ascii="Arial" w:hAnsi="Arial" w:cs="Arial"/>
                <w:sz w:val="18"/>
                <w:szCs w:val="18"/>
              </w:rPr>
              <w:t>/</w:t>
            </w:r>
          </w:p>
          <w:p w14:paraId="6847A4D3" w14:textId="34A4BF83" w:rsidR="0046255C" w:rsidRPr="007B379E" w:rsidRDefault="00182C35" w:rsidP="0046255C">
            <w:pPr>
              <w:jc w:val="center"/>
              <w:rPr>
                <w:rFonts w:ascii="Arial" w:hAnsi="Arial" w:cs="Arial"/>
                <w:sz w:val="18"/>
                <w:szCs w:val="18"/>
              </w:rPr>
            </w:pPr>
            <w:r w:rsidRPr="007B379E">
              <w:rPr>
                <w:rFonts w:ascii="Arial" w:hAnsi="Arial" w:cs="Arial"/>
                <w:sz w:val="18"/>
                <w:szCs w:val="18"/>
                <w:lang w:val="en-US"/>
              </w:rPr>
              <w:t>Paper - oil</w:t>
            </w:r>
            <w:r w:rsidR="0046255C" w:rsidRPr="007B379E">
              <w:rPr>
                <w:rFonts w:ascii="Arial" w:hAnsi="Arial" w:cs="Arial"/>
                <w:sz w:val="18"/>
                <w:szCs w:val="18"/>
                <w:lang w:val="en-US"/>
              </w:rPr>
              <w:t> </w:t>
            </w:r>
            <w:r w:rsidR="0046255C" w:rsidRPr="007B379E">
              <w:rPr>
                <w:rFonts w:ascii="Arial" w:hAnsi="Arial" w:cs="Arial"/>
                <w:sz w:val="18"/>
                <w:szCs w:val="18"/>
                <w:vertAlign w:val="superscript"/>
                <w:lang w:val="en-US"/>
              </w:rPr>
              <w:t>a)</w:t>
            </w:r>
          </w:p>
        </w:tc>
        <w:tc>
          <w:tcPr>
            <w:tcW w:w="3687" w:type="dxa"/>
            <w:vAlign w:val="center"/>
          </w:tcPr>
          <w:p w14:paraId="1F8B24FF" w14:textId="77777777" w:rsidR="0046255C" w:rsidRPr="007B379E" w:rsidRDefault="0046255C" w:rsidP="0046255C">
            <w:pPr>
              <w:jc w:val="center"/>
              <w:rPr>
                <w:rFonts w:ascii="Arial" w:hAnsi="Arial" w:cs="Arial"/>
                <w:sz w:val="18"/>
                <w:szCs w:val="18"/>
              </w:rPr>
            </w:pPr>
          </w:p>
        </w:tc>
        <w:tc>
          <w:tcPr>
            <w:tcW w:w="2406" w:type="dxa"/>
            <w:vAlign w:val="center"/>
          </w:tcPr>
          <w:p w14:paraId="38170528" w14:textId="77777777" w:rsidR="0046255C" w:rsidRPr="007B379E" w:rsidRDefault="0046255C" w:rsidP="0046255C">
            <w:pPr>
              <w:jc w:val="center"/>
              <w:rPr>
                <w:rFonts w:ascii="Arial" w:hAnsi="Arial" w:cs="Arial"/>
                <w:sz w:val="18"/>
                <w:szCs w:val="18"/>
              </w:rPr>
            </w:pPr>
          </w:p>
        </w:tc>
        <w:tc>
          <w:tcPr>
            <w:tcW w:w="991" w:type="dxa"/>
            <w:vAlign w:val="center"/>
          </w:tcPr>
          <w:p w14:paraId="662DA40C" w14:textId="77777777" w:rsidR="0046255C" w:rsidRPr="007B379E" w:rsidRDefault="0046255C" w:rsidP="0046255C">
            <w:pPr>
              <w:jc w:val="center"/>
              <w:rPr>
                <w:rFonts w:ascii="Arial" w:hAnsi="Arial" w:cs="Arial"/>
                <w:sz w:val="18"/>
                <w:szCs w:val="18"/>
              </w:rPr>
            </w:pPr>
          </w:p>
        </w:tc>
      </w:tr>
      <w:tr w:rsidR="005C53D6" w:rsidRPr="007B379E" w14:paraId="709A5C48" w14:textId="77777777" w:rsidTr="00AD4CE4">
        <w:trPr>
          <w:cantSplit/>
        </w:trPr>
        <w:tc>
          <w:tcPr>
            <w:tcW w:w="705" w:type="dxa"/>
            <w:vAlign w:val="center"/>
          </w:tcPr>
          <w:p w14:paraId="54456FF2"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38AB9DDA" w14:textId="77777777" w:rsidR="00FB1179" w:rsidRPr="007B379E" w:rsidRDefault="005C53D6" w:rsidP="00325B60">
            <w:pPr>
              <w:rPr>
                <w:rFonts w:ascii="Arial" w:hAnsi="Arial" w:cs="Arial"/>
                <w:sz w:val="18"/>
                <w:szCs w:val="18"/>
              </w:rPr>
            </w:pPr>
            <w:r w:rsidRPr="007B379E">
              <w:rPr>
                <w:rFonts w:ascii="Arial" w:hAnsi="Arial" w:cs="Arial"/>
                <w:sz w:val="18"/>
                <w:szCs w:val="18"/>
              </w:rPr>
              <w:t>Terminio alyvos išsiplėtimo kompensavimas/</w:t>
            </w:r>
          </w:p>
          <w:p w14:paraId="06E47447" w14:textId="2FDD808E" w:rsidR="005C53D6" w:rsidRPr="007B379E" w:rsidRDefault="005C53D6" w:rsidP="00325B60">
            <w:pPr>
              <w:rPr>
                <w:rFonts w:ascii="Arial" w:hAnsi="Arial" w:cs="Arial"/>
                <w:sz w:val="18"/>
                <w:szCs w:val="18"/>
              </w:rPr>
            </w:pPr>
            <w:r w:rsidRPr="007B379E">
              <w:rPr>
                <w:rFonts w:ascii="Arial" w:hAnsi="Arial" w:cs="Arial"/>
                <w:sz w:val="18"/>
                <w:szCs w:val="18"/>
                <w:lang w:val="en-US"/>
              </w:rPr>
              <w:t>Thermal oil expansion compensation</w:t>
            </w:r>
          </w:p>
        </w:tc>
        <w:tc>
          <w:tcPr>
            <w:tcW w:w="3687" w:type="dxa"/>
            <w:vAlign w:val="center"/>
          </w:tcPr>
          <w:p w14:paraId="32BC25C8" w14:textId="77777777" w:rsidR="009C4797" w:rsidRPr="007B379E" w:rsidRDefault="005C53D6" w:rsidP="009C4797">
            <w:pPr>
              <w:jc w:val="center"/>
              <w:rPr>
                <w:rFonts w:ascii="Arial" w:hAnsi="Arial" w:cs="Arial"/>
                <w:sz w:val="18"/>
                <w:szCs w:val="18"/>
              </w:rPr>
            </w:pPr>
            <w:r w:rsidRPr="007B379E">
              <w:rPr>
                <w:rFonts w:ascii="Arial" w:hAnsi="Arial" w:cs="Arial"/>
                <w:sz w:val="18"/>
                <w:szCs w:val="18"/>
              </w:rPr>
              <w:t>Plėtimosi dumplės/</w:t>
            </w:r>
          </w:p>
          <w:p w14:paraId="054D87B6" w14:textId="5BB7BC35" w:rsidR="005C53D6" w:rsidRPr="007B379E" w:rsidRDefault="005C53D6" w:rsidP="009C4797">
            <w:pPr>
              <w:jc w:val="center"/>
              <w:rPr>
                <w:rFonts w:ascii="Arial" w:hAnsi="Arial" w:cs="Arial"/>
                <w:sz w:val="18"/>
                <w:szCs w:val="18"/>
              </w:rPr>
            </w:pPr>
            <w:r w:rsidRPr="007B379E">
              <w:rPr>
                <w:rFonts w:ascii="Arial" w:hAnsi="Arial" w:cs="Arial"/>
                <w:sz w:val="18"/>
                <w:szCs w:val="18"/>
                <w:lang w:val="en-US"/>
              </w:rPr>
              <w:t>Expansion bellows</w:t>
            </w: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0A5C0246" w14:textId="77777777" w:rsidR="005C53D6" w:rsidRPr="007B379E" w:rsidRDefault="005C53D6" w:rsidP="005C53D6">
            <w:pPr>
              <w:jc w:val="center"/>
              <w:rPr>
                <w:rFonts w:ascii="Arial" w:hAnsi="Arial" w:cs="Arial"/>
                <w:sz w:val="18"/>
                <w:szCs w:val="18"/>
              </w:rPr>
            </w:pPr>
          </w:p>
        </w:tc>
        <w:tc>
          <w:tcPr>
            <w:tcW w:w="2406" w:type="dxa"/>
            <w:vAlign w:val="center"/>
          </w:tcPr>
          <w:p w14:paraId="06CFF0E7" w14:textId="77777777" w:rsidR="005C53D6" w:rsidRPr="007B379E" w:rsidRDefault="005C53D6" w:rsidP="005C53D6">
            <w:pPr>
              <w:jc w:val="center"/>
              <w:rPr>
                <w:rFonts w:ascii="Arial" w:hAnsi="Arial" w:cs="Arial"/>
                <w:sz w:val="18"/>
                <w:szCs w:val="18"/>
              </w:rPr>
            </w:pPr>
          </w:p>
        </w:tc>
        <w:tc>
          <w:tcPr>
            <w:tcW w:w="991" w:type="dxa"/>
            <w:vAlign w:val="center"/>
          </w:tcPr>
          <w:p w14:paraId="72598D9B" w14:textId="77777777" w:rsidR="005C53D6" w:rsidRPr="007B379E" w:rsidRDefault="005C53D6" w:rsidP="005C53D6">
            <w:pPr>
              <w:jc w:val="center"/>
              <w:rPr>
                <w:rFonts w:ascii="Arial" w:hAnsi="Arial" w:cs="Arial"/>
                <w:sz w:val="18"/>
                <w:szCs w:val="18"/>
              </w:rPr>
            </w:pPr>
          </w:p>
        </w:tc>
      </w:tr>
      <w:tr w:rsidR="005C53D6" w:rsidRPr="007B379E" w14:paraId="4C7C5F9F" w14:textId="77777777" w:rsidTr="00AD4CE4">
        <w:trPr>
          <w:cantSplit/>
        </w:trPr>
        <w:tc>
          <w:tcPr>
            <w:tcW w:w="705" w:type="dxa"/>
            <w:vAlign w:val="center"/>
          </w:tcPr>
          <w:p w14:paraId="2A429BF7"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5866150A" w14:textId="65D86B6E" w:rsidR="005C53D6" w:rsidRPr="007B379E" w:rsidRDefault="005C53D6" w:rsidP="00325B60">
            <w:pPr>
              <w:rPr>
                <w:rFonts w:ascii="Arial" w:hAnsi="Arial" w:cs="Arial"/>
                <w:sz w:val="18"/>
                <w:szCs w:val="18"/>
              </w:rPr>
            </w:pPr>
            <w:r w:rsidRPr="007B379E">
              <w:rPr>
                <w:rFonts w:ascii="Arial" w:hAnsi="Arial" w:cs="Arial"/>
                <w:sz w:val="18"/>
                <w:szCs w:val="18"/>
              </w:rPr>
              <w:t xml:space="preserve">Plėtimosi dumplių pagaminimo medžiaga/ </w:t>
            </w:r>
            <w:r w:rsidRPr="007B379E">
              <w:rPr>
                <w:rFonts w:ascii="Arial" w:hAnsi="Arial" w:cs="Arial"/>
                <w:sz w:val="18"/>
                <w:szCs w:val="18"/>
                <w:lang w:val="en-US"/>
              </w:rPr>
              <w:t>Material of expansion bellows</w:t>
            </w:r>
          </w:p>
        </w:tc>
        <w:tc>
          <w:tcPr>
            <w:tcW w:w="3687" w:type="dxa"/>
            <w:vAlign w:val="center"/>
          </w:tcPr>
          <w:p w14:paraId="1426A518" w14:textId="77777777" w:rsidR="00FB1179" w:rsidRPr="007B379E" w:rsidRDefault="005C53D6" w:rsidP="00FB1179">
            <w:pPr>
              <w:jc w:val="center"/>
              <w:rPr>
                <w:rFonts w:ascii="Arial" w:hAnsi="Arial" w:cs="Arial"/>
                <w:sz w:val="18"/>
                <w:szCs w:val="18"/>
              </w:rPr>
            </w:pPr>
            <w:r w:rsidRPr="007B379E">
              <w:rPr>
                <w:rFonts w:ascii="Arial" w:hAnsi="Arial" w:cs="Arial"/>
                <w:sz w:val="18"/>
                <w:szCs w:val="18"/>
              </w:rPr>
              <w:t>Nerūdijantis plienas/</w:t>
            </w:r>
          </w:p>
          <w:p w14:paraId="5F421751" w14:textId="17036A70" w:rsidR="005C53D6" w:rsidRPr="007B379E" w:rsidRDefault="005C53D6" w:rsidP="00FB1179">
            <w:pPr>
              <w:jc w:val="center"/>
              <w:rPr>
                <w:rFonts w:ascii="Arial" w:hAnsi="Arial" w:cs="Arial"/>
                <w:sz w:val="18"/>
                <w:szCs w:val="18"/>
              </w:rPr>
            </w:pPr>
            <w:r w:rsidRPr="007B379E">
              <w:rPr>
                <w:rFonts w:ascii="Arial" w:hAnsi="Arial" w:cs="Arial"/>
                <w:sz w:val="18"/>
                <w:szCs w:val="18"/>
                <w:lang w:val="en-US"/>
              </w:rPr>
              <w:t>Stainless steel </w:t>
            </w:r>
            <w:r w:rsidRPr="007B379E">
              <w:rPr>
                <w:rFonts w:ascii="Arial" w:hAnsi="Arial" w:cs="Arial"/>
                <w:sz w:val="18"/>
                <w:szCs w:val="18"/>
                <w:vertAlign w:val="superscript"/>
                <w:lang w:val="en-US"/>
              </w:rPr>
              <w:t>a)</w:t>
            </w:r>
          </w:p>
        </w:tc>
        <w:tc>
          <w:tcPr>
            <w:tcW w:w="3687" w:type="dxa"/>
            <w:vAlign w:val="center"/>
          </w:tcPr>
          <w:p w14:paraId="058573D8" w14:textId="77777777" w:rsidR="005C53D6" w:rsidRPr="007B379E" w:rsidRDefault="005C53D6" w:rsidP="005C53D6">
            <w:pPr>
              <w:jc w:val="center"/>
              <w:rPr>
                <w:rFonts w:ascii="Arial" w:hAnsi="Arial" w:cs="Arial"/>
                <w:sz w:val="18"/>
                <w:szCs w:val="18"/>
              </w:rPr>
            </w:pPr>
          </w:p>
        </w:tc>
        <w:tc>
          <w:tcPr>
            <w:tcW w:w="2406" w:type="dxa"/>
            <w:vAlign w:val="center"/>
          </w:tcPr>
          <w:p w14:paraId="6BB9CAC8" w14:textId="77777777" w:rsidR="005C53D6" w:rsidRPr="007B379E" w:rsidRDefault="005C53D6" w:rsidP="005C53D6">
            <w:pPr>
              <w:jc w:val="center"/>
              <w:rPr>
                <w:rFonts w:ascii="Arial" w:hAnsi="Arial" w:cs="Arial"/>
                <w:sz w:val="18"/>
                <w:szCs w:val="18"/>
              </w:rPr>
            </w:pPr>
          </w:p>
        </w:tc>
        <w:tc>
          <w:tcPr>
            <w:tcW w:w="991" w:type="dxa"/>
            <w:vAlign w:val="center"/>
          </w:tcPr>
          <w:p w14:paraId="51A54607" w14:textId="77777777" w:rsidR="005C53D6" w:rsidRPr="007B379E" w:rsidRDefault="005C53D6" w:rsidP="005C53D6">
            <w:pPr>
              <w:jc w:val="center"/>
              <w:rPr>
                <w:rFonts w:ascii="Arial" w:hAnsi="Arial" w:cs="Arial"/>
                <w:sz w:val="18"/>
                <w:szCs w:val="18"/>
              </w:rPr>
            </w:pPr>
          </w:p>
        </w:tc>
      </w:tr>
      <w:tr w:rsidR="009C4797" w:rsidRPr="007B379E" w14:paraId="3C8043FF" w14:textId="77777777" w:rsidTr="00AD4CE4">
        <w:trPr>
          <w:cantSplit/>
        </w:trPr>
        <w:tc>
          <w:tcPr>
            <w:tcW w:w="705" w:type="dxa"/>
            <w:vAlign w:val="center"/>
          </w:tcPr>
          <w:p w14:paraId="5C5CA9E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4FC5329D" w14:textId="77777777" w:rsidR="00FB1179" w:rsidRPr="007B379E" w:rsidRDefault="009C4797" w:rsidP="00325B60">
            <w:pPr>
              <w:rPr>
                <w:rFonts w:ascii="Arial" w:hAnsi="Arial" w:cs="Arial"/>
                <w:sz w:val="18"/>
                <w:szCs w:val="18"/>
              </w:rPr>
            </w:pPr>
            <w:r w:rsidRPr="007B379E">
              <w:rPr>
                <w:rFonts w:ascii="Arial" w:hAnsi="Arial" w:cs="Arial"/>
                <w:sz w:val="18"/>
                <w:szCs w:val="18"/>
              </w:rPr>
              <w:t>Vietinė alyvos lygio indikacija/</w:t>
            </w:r>
          </w:p>
          <w:p w14:paraId="69EF2BBB" w14:textId="6F800072" w:rsidR="009C4797" w:rsidRPr="007B379E" w:rsidRDefault="009C4797" w:rsidP="00325B60">
            <w:pPr>
              <w:rPr>
                <w:rFonts w:ascii="Arial" w:hAnsi="Arial" w:cs="Arial"/>
                <w:sz w:val="18"/>
                <w:szCs w:val="18"/>
              </w:rPr>
            </w:pPr>
            <w:r w:rsidRPr="007B379E">
              <w:rPr>
                <w:rFonts w:ascii="Arial" w:hAnsi="Arial" w:cs="Arial"/>
                <w:sz w:val="18"/>
                <w:szCs w:val="18"/>
                <w:lang w:val="en-US"/>
              </w:rPr>
              <w:t>Indication of oil level for visual inspection</w:t>
            </w:r>
          </w:p>
        </w:tc>
        <w:tc>
          <w:tcPr>
            <w:tcW w:w="3687" w:type="dxa"/>
            <w:vAlign w:val="center"/>
          </w:tcPr>
          <w:p w14:paraId="176D87D7" w14:textId="0A24B04B" w:rsidR="009C4797" w:rsidRPr="007B379E" w:rsidRDefault="009C4797" w:rsidP="00325B60">
            <w:pPr>
              <w:jc w:val="center"/>
              <w:rPr>
                <w:rFonts w:ascii="Arial" w:hAnsi="Arial" w:cs="Arial"/>
                <w:sz w:val="18"/>
                <w:szCs w:val="18"/>
              </w:rPr>
            </w:pPr>
            <w:r w:rsidRPr="007B379E">
              <w:rPr>
                <w:rFonts w:ascii="Arial" w:hAnsi="Arial" w:cs="Arial"/>
                <w:sz w:val="18"/>
                <w:szCs w:val="18"/>
              </w:rPr>
              <w:t xml:space="preserve">Mechaninė, įrengta ant plėtimosi dumplių/ </w:t>
            </w:r>
            <w:r w:rsidRPr="007B379E">
              <w:rPr>
                <w:rFonts w:ascii="Arial" w:hAnsi="Arial" w:cs="Arial"/>
                <w:sz w:val="18"/>
                <w:szCs w:val="18"/>
                <w:lang w:val="en-US"/>
              </w:rPr>
              <w:t>Mechanical, equipped on an expansion bellows </w:t>
            </w:r>
            <w:r w:rsidRPr="007B379E">
              <w:rPr>
                <w:rFonts w:ascii="Arial" w:hAnsi="Arial" w:cs="Arial"/>
                <w:sz w:val="18"/>
                <w:szCs w:val="18"/>
                <w:vertAlign w:val="superscript"/>
                <w:lang w:val="en-US"/>
              </w:rPr>
              <w:t>a)</w:t>
            </w:r>
          </w:p>
        </w:tc>
        <w:tc>
          <w:tcPr>
            <w:tcW w:w="3687" w:type="dxa"/>
            <w:vAlign w:val="center"/>
          </w:tcPr>
          <w:p w14:paraId="600113F4" w14:textId="77777777" w:rsidR="009C4797" w:rsidRPr="007B379E" w:rsidRDefault="009C4797" w:rsidP="009C4797">
            <w:pPr>
              <w:jc w:val="center"/>
              <w:rPr>
                <w:rFonts w:ascii="Arial" w:hAnsi="Arial" w:cs="Arial"/>
                <w:sz w:val="18"/>
                <w:szCs w:val="18"/>
              </w:rPr>
            </w:pPr>
          </w:p>
        </w:tc>
        <w:tc>
          <w:tcPr>
            <w:tcW w:w="2406" w:type="dxa"/>
            <w:vAlign w:val="center"/>
          </w:tcPr>
          <w:p w14:paraId="2467511B" w14:textId="77777777" w:rsidR="009C4797" w:rsidRPr="007B379E" w:rsidRDefault="009C4797" w:rsidP="009C4797">
            <w:pPr>
              <w:jc w:val="center"/>
              <w:rPr>
                <w:rFonts w:ascii="Arial" w:hAnsi="Arial" w:cs="Arial"/>
                <w:sz w:val="18"/>
                <w:szCs w:val="18"/>
              </w:rPr>
            </w:pPr>
          </w:p>
        </w:tc>
        <w:tc>
          <w:tcPr>
            <w:tcW w:w="991" w:type="dxa"/>
            <w:vAlign w:val="center"/>
          </w:tcPr>
          <w:p w14:paraId="2A9F4E01" w14:textId="77777777" w:rsidR="009C4797" w:rsidRPr="007B379E" w:rsidRDefault="009C4797" w:rsidP="009C4797">
            <w:pPr>
              <w:jc w:val="center"/>
              <w:rPr>
                <w:rFonts w:ascii="Arial" w:hAnsi="Arial" w:cs="Arial"/>
                <w:sz w:val="18"/>
                <w:szCs w:val="18"/>
              </w:rPr>
            </w:pPr>
          </w:p>
        </w:tc>
      </w:tr>
      <w:tr w:rsidR="009C4797" w:rsidRPr="007B379E" w14:paraId="69BA3B56" w14:textId="77777777" w:rsidTr="00D5148A">
        <w:trPr>
          <w:cantSplit/>
        </w:trPr>
        <w:tc>
          <w:tcPr>
            <w:tcW w:w="705" w:type="dxa"/>
            <w:vAlign w:val="center"/>
          </w:tcPr>
          <w:p w14:paraId="69134D3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2E8A5F20" w14:textId="77777777" w:rsidR="00FB1179" w:rsidRPr="007B379E" w:rsidRDefault="009C4797" w:rsidP="00325B60">
            <w:pPr>
              <w:rPr>
                <w:rFonts w:ascii="Arial" w:hAnsi="Arial" w:cs="Arial"/>
                <w:sz w:val="18"/>
                <w:szCs w:val="18"/>
              </w:rPr>
            </w:pPr>
            <w:r w:rsidRPr="007B379E">
              <w:rPr>
                <w:rFonts w:ascii="Arial" w:hAnsi="Arial" w:cs="Arial"/>
                <w:sz w:val="18"/>
                <w:szCs w:val="18"/>
              </w:rPr>
              <w:t>Transformatorių įžeminimas/</w:t>
            </w:r>
          </w:p>
          <w:p w14:paraId="24868436" w14:textId="3581D27F" w:rsidR="009C4797" w:rsidRPr="007B379E" w:rsidRDefault="009C4797" w:rsidP="00325B60">
            <w:pPr>
              <w:rPr>
                <w:rFonts w:ascii="Arial" w:hAnsi="Arial" w:cs="Arial"/>
                <w:sz w:val="18"/>
                <w:szCs w:val="18"/>
              </w:rPr>
            </w:pPr>
            <w:r w:rsidRPr="007B379E">
              <w:rPr>
                <w:rFonts w:ascii="Arial" w:hAnsi="Arial" w:cs="Arial"/>
                <w:sz w:val="18"/>
                <w:szCs w:val="18"/>
                <w:lang w:val="en-US"/>
              </w:rPr>
              <w:t>Earthing of transformers</w:t>
            </w:r>
          </w:p>
        </w:tc>
        <w:tc>
          <w:tcPr>
            <w:tcW w:w="3687" w:type="dxa"/>
            <w:vAlign w:val="center"/>
          </w:tcPr>
          <w:p w14:paraId="433B3788" w14:textId="77777777" w:rsidR="00FB1179" w:rsidRPr="007B379E" w:rsidRDefault="009C4797" w:rsidP="00325B60">
            <w:pPr>
              <w:jc w:val="center"/>
              <w:rPr>
                <w:rFonts w:ascii="Arial" w:hAnsi="Arial" w:cs="Arial"/>
                <w:sz w:val="18"/>
                <w:szCs w:val="18"/>
              </w:rPr>
            </w:pPr>
            <w:r w:rsidRPr="007B379E">
              <w:rPr>
                <w:rFonts w:ascii="Arial" w:hAnsi="Arial" w:cs="Arial"/>
                <w:sz w:val="18"/>
                <w:szCs w:val="18"/>
              </w:rPr>
              <w:t>Įžeminimo taškai apatinėje metalinėje transformatoriaus dalyje/</w:t>
            </w:r>
          </w:p>
          <w:p w14:paraId="578AD2CC" w14:textId="31E3B2C2"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 xml:space="preserve">Earthing points </w:t>
            </w:r>
            <w:r w:rsidR="00521F62" w:rsidRPr="007B379E">
              <w:rPr>
                <w:rFonts w:ascii="Arial" w:hAnsi="Arial" w:cs="Arial"/>
                <w:sz w:val="18"/>
                <w:szCs w:val="18"/>
                <w:lang w:val="en-US"/>
              </w:rPr>
              <w:t>on</w:t>
            </w:r>
            <w:r w:rsidRPr="007B379E">
              <w:rPr>
                <w:rFonts w:ascii="Arial" w:hAnsi="Arial" w:cs="Arial"/>
                <w:sz w:val="18"/>
                <w:szCs w:val="18"/>
                <w:lang w:val="en-US"/>
              </w:rPr>
              <w:t xml:space="preserve"> lower metallic part of each transformer </w:t>
            </w:r>
            <w:r w:rsidRPr="007B379E">
              <w:rPr>
                <w:rFonts w:ascii="Arial" w:hAnsi="Arial" w:cs="Arial"/>
                <w:sz w:val="18"/>
                <w:szCs w:val="18"/>
                <w:vertAlign w:val="superscript"/>
                <w:lang w:val="en-US"/>
              </w:rPr>
              <w:t>a)</w:t>
            </w:r>
          </w:p>
        </w:tc>
        <w:tc>
          <w:tcPr>
            <w:tcW w:w="3687" w:type="dxa"/>
            <w:vAlign w:val="center"/>
          </w:tcPr>
          <w:p w14:paraId="03C5CB62" w14:textId="77777777" w:rsidR="009C4797" w:rsidRPr="007B379E" w:rsidRDefault="009C4797" w:rsidP="009C4797">
            <w:pPr>
              <w:jc w:val="center"/>
              <w:rPr>
                <w:rFonts w:ascii="Arial" w:hAnsi="Arial" w:cs="Arial"/>
                <w:sz w:val="18"/>
                <w:szCs w:val="18"/>
              </w:rPr>
            </w:pPr>
          </w:p>
        </w:tc>
        <w:tc>
          <w:tcPr>
            <w:tcW w:w="2406" w:type="dxa"/>
            <w:vAlign w:val="center"/>
          </w:tcPr>
          <w:p w14:paraId="561817F6" w14:textId="77777777" w:rsidR="009C4797" w:rsidRPr="007B379E" w:rsidRDefault="009C4797" w:rsidP="009C4797">
            <w:pPr>
              <w:jc w:val="center"/>
              <w:rPr>
                <w:rFonts w:ascii="Arial" w:hAnsi="Arial" w:cs="Arial"/>
                <w:sz w:val="18"/>
                <w:szCs w:val="18"/>
              </w:rPr>
            </w:pPr>
          </w:p>
        </w:tc>
        <w:tc>
          <w:tcPr>
            <w:tcW w:w="991" w:type="dxa"/>
            <w:vAlign w:val="center"/>
          </w:tcPr>
          <w:p w14:paraId="755C1C65" w14:textId="77777777" w:rsidR="009C4797" w:rsidRPr="007B379E" w:rsidRDefault="009C4797" w:rsidP="009C4797">
            <w:pPr>
              <w:jc w:val="center"/>
              <w:rPr>
                <w:rFonts w:ascii="Arial" w:hAnsi="Arial" w:cs="Arial"/>
                <w:sz w:val="18"/>
                <w:szCs w:val="18"/>
              </w:rPr>
            </w:pPr>
          </w:p>
        </w:tc>
      </w:tr>
      <w:tr w:rsidR="009C4797" w:rsidRPr="007B379E" w14:paraId="13426472" w14:textId="77777777" w:rsidTr="00D5148A">
        <w:trPr>
          <w:cantSplit/>
        </w:trPr>
        <w:tc>
          <w:tcPr>
            <w:tcW w:w="705" w:type="dxa"/>
            <w:vAlign w:val="center"/>
          </w:tcPr>
          <w:p w14:paraId="28833AC5"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6F5C3876" w14:textId="77777777" w:rsidR="00325B60" w:rsidRPr="007B379E" w:rsidRDefault="009C4797" w:rsidP="00325B60">
            <w:pPr>
              <w:rPr>
                <w:rFonts w:ascii="Arial" w:hAnsi="Arial" w:cs="Arial"/>
                <w:sz w:val="18"/>
                <w:szCs w:val="18"/>
              </w:rPr>
            </w:pPr>
            <w:r w:rsidRPr="007B379E">
              <w:rPr>
                <w:rFonts w:ascii="Arial" w:hAnsi="Arial" w:cs="Arial"/>
                <w:sz w:val="18"/>
                <w:szCs w:val="18"/>
              </w:rPr>
              <w:t>Transformatoriaus pastatymui jo konstrukcijoje turi būti numatytos/</w:t>
            </w:r>
          </w:p>
          <w:p w14:paraId="4D7259F4" w14:textId="46BF2BC8" w:rsidR="009C4797" w:rsidRPr="007B379E" w:rsidRDefault="009C4797" w:rsidP="00325B60">
            <w:pPr>
              <w:rPr>
                <w:rFonts w:ascii="Arial" w:hAnsi="Arial" w:cs="Arial"/>
                <w:sz w:val="18"/>
                <w:szCs w:val="18"/>
              </w:rPr>
            </w:pPr>
            <w:r w:rsidRPr="007B379E">
              <w:rPr>
                <w:rFonts w:ascii="Arial" w:hAnsi="Arial" w:cs="Arial"/>
                <w:sz w:val="18"/>
                <w:szCs w:val="18"/>
                <w:lang w:val="en-US"/>
              </w:rPr>
              <w:t>For mounting transformers shall be equipped with</w:t>
            </w:r>
          </w:p>
        </w:tc>
        <w:tc>
          <w:tcPr>
            <w:tcW w:w="3687" w:type="dxa"/>
            <w:vAlign w:val="center"/>
          </w:tcPr>
          <w:p w14:paraId="5C9BF84D" w14:textId="77777777" w:rsidR="00325B60" w:rsidRPr="007B379E" w:rsidRDefault="009C4797" w:rsidP="00325B60">
            <w:pPr>
              <w:jc w:val="center"/>
              <w:rPr>
                <w:rFonts w:ascii="Arial" w:hAnsi="Arial" w:cs="Arial"/>
                <w:sz w:val="18"/>
                <w:szCs w:val="18"/>
              </w:rPr>
            </w:pPr>
            <w:r w:rsidRPr="007B379E">
              <w:rPr>
                <w:rFonts w:ascii="Arial" w:hAnsi="Arial" w:cs="Arial"/>
                <w:sz w:val="18"/>
                <w:szCs w:val="18"/>
              </w:rPr>
              <w:t>Neišardomos kėlimo kilpos/</w:t>
            </w:r>
          </w:p>
          <w:p w14:paraId="36F1BCEF" w14:textId="57149E5A"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Non-dismountable lifting eyes </w:t>
            </w:r>
            <w:r w:rsidRPr="007B379E">
              <w:rPr>
                <w:rFonts w:ascii="Arial" w:hAnsi="Arial" w:cs="Arial"/>
                <w:sz w:val="18"/>
                <w:szCs w:val="18"/>
                <w:vertAlign w:val="superscript"/>
                <w:lang w:val="en-US"/>
              </w:rPr>
              <w:t>a)</w:t>
            </w:r>
          </w:p>
        </w:tc>
        <w:tc>
          <w:tcPr>
            <w:tcW w:w="3687" w:type="dxa"/>
            <w:vAlign w:val="center"/>
          </w:tcPr>
          <w:p w14:paraId="72E9E7C0" w14:textId="77777777" w:rsidR="009C4797" w:rsidRPr="007B379E" w:rsidRDefault="009C4797" w:rsidP="009C4797">
            <w:pPr>
              <w:jc w:val="center"/>
              <w:rPr>
                <w:rFonts w:ascii="Arial" w:hAnsi="Arial" w:cs="Arial"/>
                <w:sz w:val="18"/>
                <w:szCs w:val="18"/>
              </w:rPr>
            </w:pPr>
          </w:p>
        </w:tc>
        <w:tc>
          <w:tcPr>
            <w:tcW w:w="2406" w:type="dxa"/>
            <w:vAlign w:val="center"/>
          </w:tcPr>
          <w:p w14:paraId="126CA32B" w14:textId="77777777" w:rsidR="009C4797" w:rsidRPr="007B379E" w:rsidRDefault="009C4797" w:rsidP="009C4797">
            <w:pPr>
              <w:jc w:val="center"/>
              <w:rPr>
                <w:rFonts w:ascii="Arial" w:hAnsi="Arial" w:cs="Arial"/>
                <w:sz w:val="18"/>
                <w:szCs w:val="18"/>
              </w:rPr>
            </w:pPr>
          </w:p>
        </w:tc>
        <w:tc>
          <w:tcPr>
            <w:tcW w:w="991" w:type="dxa"/>
            <w:vAlign w:val="center"/>
          </w:tcPr>
          <w:p w14:paraId="6CBC6A2E" w14:textId="77777777" w:rsidR="009C4797" w:rsidRPr="007B379E" w:rsidRDefault="009C4797" w:rsidP="009C4797">
            <w:pPr>
              <w:jc w:val="center"/>
              <w:rPr>
                <w:rFonts w:ascii="Arial" w:hAnsi="Arial" w:cs="Arial"/>
                <w:sz w:val="18"/>
                <w:szCs w:val="18"/>
              </w:rPr>
            </w:pPr>
          </w:p>
        </w:tc>
      </w:tr>
      <w:tr w:rsidR="009C4797" w:rsidRPr="007B379E" w14:paraId="51748B69" w14:textId="77777777" w:rsidTr="00D5148A">
        <w:trPr>
          <w:cantSplit/>
        </w:trPr>
        <w:tc>
          <w:tcPr>
            <w:tcW w:w="705" w:type="dxa"/>
            <w:vAlign w:val="center"/>
          </w:tcPr>
          <w:p w14:paraId="75141518" w14:textId="77777777" w:rsidR="009C4797" w:rsidRPr="007B379E" w:rsidRDefault="009C4797" w:rsidP="009C4797">
            <w:pPr>
              <w:jc w:val="center"/>
              <w:rPr>
                <w:rFonts w:ascii="Arial" w:hAnsi="Arial" w:cs="Arial"/>
                <w:b/>
                <w:bCs/>
                <w:sz w:val="18"/>
                <w:szCs w:val="18"/>
              </w:rPr>
            </w:pPr>
            <w:r w:rsidRPr="007B379E">
              <w:rPr>
                <w:rFonts w:ascii="Arial" w:hAnsi="Arial" w:cs="Arial"/>
                <w:b/>
                <w:bCs/>
                <w:sz w:val="18"/>
                <w:szCs w:val="18"/>
              </w:rPr>
              <w:t>5.</w:t>
            </w:r>
          </w:p>
        </w:tc>
        <w:tc>
          <w:tcPr>
            <w:tcW w:w="14458" w:type="dxa"/>
            <w:gridSpan w:val="6"/>
            <w:vAlign w:val="center"/>
          </w:tcPr>
          <w:p w14:paraId="1E7A35F4" w14:textId="77777777" w:rsidR="009C4797" w:rsidRPr="007B379E" w:rsidRDefault="009C4797" w:rsidP="009C4797">
            <w:pPr>
              <w:jc w:val="center"/>
              <w:rPr>
                <w:rFonts w:ascii="Arial" w:hAnsi="Arial" w:cs="Arial"/>
                <w:sz w:val="18"/>
                <w:szCs w:val="18"/>
              </w:rPr>
            </w:pPr>
            <w:r w:rsidRPr="007B379E">
              <w:rPr>
                <w:rFonts w:ascii="Arial" w:hAnsi="Arial" w:cs="Arial"/>
                <w:b/>
                <w:bCs/>
                <w:sz w:val="18"/>
                <w:szCs w:val="18"/>
              </w:rPr>
              <w:t xml:space="preserve">Izoliatoriai:/ </w:t>
            </w:r>
            <w:r w:rsidRPr="007B379E">
              <w:rPr>
                <w:rFonts w:ascii="Arial" w:hAnsi="Arial" w:cs="Arial"/>
                <w:b/>
                <w:bCs/>
                <w:sz w:val="18"/>
                <w:szCs w:val="18"/>
                <w:lang w:val="en-US"/>
              </w:rPr>
              <w:t>Insulators:</w:t>
            </w:r>
          </w:p>
        </w:tc>
      </w:tr>
      <w:tr w:rsidR="009C4797" w:rsidRPr="007B379E" w14:paraId="0258EFC8" w14:textId="77777777" w:rsidTr="00D5148A">
        <w:trPr>
          <w:cantSplit/>
        </w:trPr>
        <w:tc>
          <w:tcPr>
            <w:tcW w:w="705" w:type="dxa"/>
            <w:vAlign w:val="center"/>
          </w:tcPr>
          <w:p w14:paraId="7F1516B4" w14:textId="77777777" w:rsidR="009C4797" w:rsidRPr="007B379E" w:rsidRDefault="009C4797" w:rsidP="009C4797">
            <w:pPr>
              <w:pStyle w:val="ListParagraph"/>
              <w:numPr>
                <w:ilvl w:val="0"/>
                <w:numId w:val="18"/>
              </w:numPr>
              <w:rPr>
                <w:rFonts w:ascii="Arial" w:hAnsi="Arial" w:cs="Arial"/>
                <w:sz w:val="18"/>
                <w:szCs w:val="18"/>
              </w:rPr>
            </w:pPr>
          </w:p>
        </w:tc>
        <w:tc>
          <w:tcPr>
            <w:tcW w:w="3687" w:type="dxa"/>
            <w:gridSpan w:val="2"/>
            <w:vAlign w:val="center"/>
          </w:tcPr>
          <w:p w14:paraId="4C7BBBF4" w14:textId="77777777" w:rsidR="00FB1179" w:rsidRPr="007B379E" w:rsidRDefault="009C4797" w:rsidP="00325B60">
            <w:pPr>
              <w:rPr>
                <w:rFonts w:ascii="Arial" w:hAnsi="Arial" w:cs="Arial"/>
                <w:sz w:val="18"/>
                <w:szCs w:val="18"/>
              </w:rPr>
            </w:pPr>
            <w:r w:rsidRPr="007B379E">
              <w:rPr>
                <w:rFonts w:ascii="Arial" w:hAnsi="Arial" w:cs="Arial"/>
                <w:sz w:val="18"/>
                <w:szCs w:val="18"/>
              </w:rPr>
              <w:t>Izoliatorių konstrukcija/</w:t>
            </w:r>
          </w:p>
          <w:p w14:paraId="6714F63E" w14:textId="2FB3B6BF" w:rsidR="009C4797" w:rsidRPr="007B379E" w:rsidRDefault="009C4797" w:rsidP="00325B60">
            <w:pPr>
              <w:rPr>
                <w:rFonts w:ascii="Arial" w:hAnsi="Arial" w:cs="Arial"/>
                <w:sz w:val="18"/>
                <w:szCs w:val="18"/>
              </w:rPr>
            </w:pPr>
            <w:r w:rsidRPr="007B379E">
              <w:rPr>
                <w:rFonts w:ascii="Arial" w:hAnsi="Arial" w:cs="Arial"/>
                <w:sz w:val="18"/>
                <w:szCs w:val="18"/>
                <w:lang w:val="en-US"/>
              </w:rPr>
              <w:t>Structure of insulators</w:t>
            </w:r>
          </w:p>
        </w:tc>
        <w:tc>
          <w:tcPr>
            <w:tcW w:w="3687" w:type="dxa"/>
            <w:vAlign w:val="center"/>
          </w:tcPr>
          <w:p w14:paraId="2A37964C" w14:textId="19DF487F" w:rsidR="009C4797" w:rsidRPr="007B379E" w:rsidRDefault="00A424ED" w:rsidP="00325B60">
            <w:pPr>
              <w:jc w:val="center"/>
              <w:rPr>
                <w:rFonts w:ascii="Arial" w:hAnsi="Arial" w:cs="Arial"/>
                <w:sz w:val="18"/>
                <w:szCs w:val="18"/>
              </w:rPr>
            </w:pPr>
            <w:r w:rsidRPr="007B379E">
              <w:rPr>
                <w:rFonts w:ascii="Arial" w:hAnsi="Arial" w:cs="Arial"/>
                <w:sz w:val="18"/>
                <w:szCs w:val="18"/>
              </w:rPr>
              <w:t xml:space="preserve">Tuščiaviduriai keraminiai izoliatoriai/ </w:t>
            </w:r>
            <w:r w:rsidRPr="007B379E">
              <w:rPr>
                <w:rFonts w:ascii="Arial" w:hAnsi="Arial" w:cs="Arial"/>
                <w:sz w:val="18"/>
                <w:szCs w:val="18"/>
                <w:lang w:val="en-US"/>
              </w:rPr>
              <w:t>Hollow ceramic insulators </w:t>
            </w:r>
            <w:r w:rsidRPr="007B379E">
              <w:rPr>
                <w:rFonts w:ascii="Arial" w:hAnsi="Arial" w:cs="Arial"/>
                <w:sz w:val="18"/>
                <w:szCs w:val="18"/>
                <w:vertAlign w:val="superscript"/>
                <w:lang w:val="en-US"/>
              </w:rPr>
              <w:t>a)</w:t>
            </w:r>
          </w:p>
        </w:tc>
        <w:tc>
          <w:tcPr>
            <w:tcW w:w="3687" w:type="dxa"/>
            <w:vAlign w:val="center"/>
          </w:tcPr>
          <w:p w14:paraId="318D990F" w14:textId="77777777" w:rsidR="009C4797" w:rsidRPr="007B379E" w:rsidRDefault="009C4797" w:rsidP="009C4797">
            <w:pPr>
              <w:jc w:val="center"/>
              <w:rPr>
                <w:rFonts w:ascii="Arial" w:hAnsi="Arial" w:cs="Arial"/>
                <w:sz w:val="18"/>
                <w:szCs w:val="18"/>
              </w:rPr>
            </w:pPr>
          </w:p>
        </w:tc>
        <w:tc>
          <w:tcPr>
            <w:tcW w:w="2406" w:type="dxa"/>
            <w:vAlign w:val="center"/>
          </w:tcPr>
          <w:p w14:paraId="203597D0" w14:textId="77777777" w:rsidR="009C4797" w:rsidRPr="007B379E" w:rsidRDefault="009C4797" w:rsidP="009C4797">
            <w:pPr>
              <w:jc w:val="center"/>
              <w:rPr>
                <w:rFonts w:ascii="Arial" w:hAnsi="Arial" w:cs="Arial"/>
                <w:sz w:val="18"/>
                <w:szCs w:val="18"/>
              </w:rPr>
            </w:pPr>
          </w:p>
        </w:tc>
        <w:tc>
          <w:tcPr>
            <w:tcW w:w="991" w:type="dxa"/>
            <w:vAlign w:val="center"/>
          </w:tcPr>
          <w:p w14:paraId="430DC55A" w14:textId="77777777" w:rsidR="009C4797" w:rsidRPr="007B379E" w:rsidRDefault="009C4797" w:rsidP="009C4797">
            <w:pPr>
              <w:jc w:val="center"/>
              <w:rPr>
                <w:rFonts w:ascii="Arial" w:hAnsi="Arial" w:cs="Arial"/>
                <w:sz w:val="18"/>
                <w:szCs w:val="18"/>
              </w:rPr>
            </w:pPr>
          </w:p>
        </w:tc>
      </w:tr>
      <w:tr w:rsidR="00F62346" w:rsidRPr="007B379E" w14:paraId="1155755E" w14:textId="77777777" w:rsidTr="00D5148A">
        <w:trPr>
          <w:cantSplit/>
        </w:trPr>
        <w:tc>
          <w:tcPr>
            <w:tcW w:w="705" w:type="dxa"/>
            <w:vAlign w:val="center"/>
          </w:tcPr>
          <w:p w14:paraId="047EAD5A" w14:textId="77777777" w:rsidR="00F62346" w:rsidRPr="007B379E" w:rsidRDefault="00F62346" w:rsidP="00F62346">
            <w:pPr>
              <w:pStyle w:val="ListParagraph"/>
              <w:numPr>
                <w:ilvl w:val="0"/>
                <w:numId w:val="18"/>
              </w:numPr>
              <w:rPr>
                <w:rFonts w:ascii="Arial" w:hAnsi="Arial" w:cs="Arial"/>
                <w:sz w:val="18"/>
                <w:szCs w:val="18"/>
              </w:rPr>
            </w:pPr>
          </w:p>
        </w:tc>
        <w:tc>
          <w:tcPr>
            <w:tcW w:w="3687" w:type="dxa"/>
            <w:gridSpan w:val="2"/>
            <w:vAlign w:val="center"/>
          </w:tcPr>
          <w:p w14:paraId="4BE5EF1A" w14:textId="77777777" w:rsidR="00FB1179" w:rsidRPr="007B379E" w:rsidRDefault="00F62346" w:rsidP="00325B60">
            <w:pPr>
              <w:rPr>
                <w:rFonts w:ascii="Arial" w:hAnsi="Arial" w:cs="Arial"/>
                <w:sz w:val="18"/>
                <w:szCs w:val="18"/>
              </w:rPr>
            </w:pPr>
            <w:r w:rsidRPr="007B379E">
              <w:rPr>
                <w:rFonts w:ascii="Arial" w:hAnsi="Arial" w:cs="Arial"/>
                <w:sz w:val="18"/>
                <w:szCs w:val="18"/>
              </w:rPr>
              <w:t>Izoliatoriaus medžiaga/</w:t>
            </w:r>
          </w:p>
          <w:p w14:paraId="0ACD0547" w14:textId="09A2F282" w:rsidR="00F62346" w:rsidRPr="007B379E" w:rsidRDefault="00F62346" w:rsidP="00325B60">
            <w:pPr>
              <w:rPr>
                <w:rFonts w:ascii="Arial" w:hAnsi="Arial" w:cs="Arial"/>
                <w:sz w:val="18"/>
                <w:szCs w:val="18"/>
              </w:rPr>
            </w:pPr>
            <w:r w:rsidRPr="007B379E">
              <w:rPr>
                <w:rFonts w:ascii="Arial" w:hAnsi="Arial" w:cs="Arial"/>
                <w:sz w:val="18"/>
                <w:szCs w:val="18"/>
                <w:lang w:val="en-US"/>
              </w:rPr>
              <w:t>Material of insulator</w:t>
            </w:r>
          </w:p>
        </w:tc>
        <w:tc>
          <w:tcPr>
            <w:tcW w:w="3687" w:type="dxa"/>
            <w:vAlign w:val="center"/>
          </w:tcPr>
          <w:p w14:paraId="76503561" w14:textId="05F4CD2F" w:rsidR="00F62346" w:rsidRPr="007B379E" w:rsidRDefault="00F62346" w:rsidP="00325B60">
            <w:pPr>
              <w:jc w:val="center"/>
              <w:rPr>
                <w:rFonts w:ascii="Arial" w:hAnsi="Arial" w:cs="Arial"/>
                <w:sz w:val="18"/>
                <w:szCs w:val="18"/>
              </w:rPr>
            </w:pPr>
            <w:r w:rsidRPr="007B379E">
              <w:rPr>
                <w:rFonts w:ascii="Arial" w:hAnsi="Arial" w:cs="Arial"/>
                <w:sz w:val="18"/>
                <w:szCs w:val="18"/>
              </w:rPr>
              <w:t xml:space="preserve">Porcelianas/ </w:t>
            </w:r>
            <w:r w:rsidRPr="007B379E">
              <w:rPr>
                <w:rFonts w:ascii="Arial" w:hAnsi="Arial" w:cs="Arial"/>
                <w:sz w:val="18"/>
                <w:szCs w:val="18"/>
                <w:lang w:val="en-US"/>
              </w:rPr>
              <w:t>Porcelain </w:t>
            </w:r>
            <w:r w:rsidRPr="007B379E">
              <w:rPr>
                <w:rFonts w:ascii="Arial" w:hAnsi="Arial" w:cs="Arial"/>
                <w:sz w:val="18"/>
                <w:szCs w:val="18"/>
                <w:vertAlign w:val="superscript"/>
                <w:lang w:val="en-US"/>
              </w:rPr>
              <w:t>a)</w:t>
            </w:r>
          </w:p>
        </w:tc>
        <w:tc>
          <w:tcPr>
            <w:tcW w:w="3687" w:type="dxa"/>
            <w:vAlign w:val="center"/>
          </w:tcPr>
          <w:p w14:paraId="7E1CBA1A" w14:textId="77777777" w:rsidR="00F62346" w:rsidRPr="007B379E" w:rsidRDefault="00F62346" w:rsidP="00F62346">
            <w:pPr>
              <w:jc w:val="center"/>
              <w:rPr>
                <w:rFonts w:ascii="Arial" w:hAnsi="Arial" w:cs="Arial"/>
                <w:sz w:val="18"/>
                <w:szCs w:val="18"/>
              </w:rPr>
            </w:pPr>
          </w:p>
        </w:tc>
        <w:tc>
          <w:tcPr>
            <w:tcW w:w="2406" w:type="dxa"/>
            <w:vAlign w:val="center"/>
          </w:tcPr>
          <w:p w14:paraId="2F1C7EFE" w14:textId="77777777" w:rsidR="00F62346" w:rsidRPr="007B379E" w:rsidRDefault="00F62346" w:rsidP="00F62346">
            <w:pPr>
              <w:jc w:val="center"/>
              <w:rPr>
                <w:rFonts w:ascii="Arial" w:hAnsi="Arial" w:cs="Arial"/>
                <w:sz w:val="18"/>
                <w:szCs w:val="18"/>
              </w:rPr>
            </w:pPr>
          </w:p>
        </w:tc>
        <w:tc>
          <w:tcPr>
            <w:tcW w:w="991" w:type="dxa"/>
            <w:vAlign w:val="center"/>
          </w:tcPr>
          <w:p w14:paraId="7340A060" w14:textId="77777777" w:rsidR="00F62346" w:rsidRPr="007B379E" w:rsidRDefault="00F62346" w:rsidP="00F62346">
            <w:pPr>
              <w:jc w:val="center"/>
              <w:rPr>
                <w:rFonts w:ascii="Arial" w:hAnsi="Arial" w:cs="Arial"/>
                <w:sz w:val="18"/>
                <w:szCs w:val="18"/>
              </w:rPr>
            </w:pPr>
          </w:p>
        </w:tc>
      </w:tr>
      <w:tr w:rsidR="00BA67C0" w:rsidRPr="007B379E" w14:paraId="05D4A432" w14:textId="77777777" w:rsidTr="00D5148A">
        <w:trPr>
          <w:cantSplit/>
        </w:trPr>
        <w:tc>
          <w:tcPr>
            <w:tcW w:w="705" w:type="dxa"/>
            <w:vAlign w:val="center"/>
          </w:tcPr>
          <w:p w14:paraId="5037AEF9"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216EBA8B" w14:textId="77777777" w:rsidR="00FB1179" w:rsidRPr="007B379E" w:rsidRDefault="00BA67C0" w:rsidP="00325B60">
            <w:pPr>
              <w:rPr>
                <w:rFonts w:ascii="Arial" w:hAnsi="Arial" w:cs="Arial"/>
                <w:sz w:val="18"/>
                <w:szCs w:val="18"/>
              </w:rPr>
            </w:pPr>
            <w:r w:rsidRPr="007B379E">
              <w:rPr>
                <w:rFonts w:ascii="Arial" w:hAnsi="Arial" w:cs="Arial"/>
                <w:sz w:val="18"/>
                <w:szCs w:val="18"/>
              </w:rPr>
              <w:t>Porceliano grupė pagal IEC 60672/</w:t>
            </w:r>
          </w:p>
          <w:p w14:paraId="03407402" w14:textId="605EDCA9" w:rsidR="00BA67C0" w:rsidRPr="007B379E" w:rsidRDefault="00BA67C0" w:rsidP="00325B60">
            <w:pPr>
              <w:rPr>
                <w:rFonts w:ascii="Arial" w:hAnsi="Arial" w:cs="Arial"/>
                <w:sz w:val="18"/>
                <w:szCs w:val="18"/>
              </w:rPr>
            </w:pPr>
            <w:r w:rsidRPr="007B379E">
              <w:rPr>
                <w:rFonts w:ascii="Arial" w:hAnsi="Arial" w:cs="Arial"/>
                <w:sz w:val="18"/>
                <w:szCs w:val="18"/>
                <w:lang w:val="en-US"/>
              </w:rPr>
              <w:t>Group of porcelain according to IEC 60672</w:t>
            </w:r>
          </w:p>
        </w:tc>
        <w:tc>
          <w:tcPr>
            <w:tcW w:w="3687" w:type="dxa"/>
            <w:vAlign w:val="center"/>
          </w:tcPr>
          <w:p w14:paraId="5AAF1344" w14:textId="0FB0CB77" w:rsidR="00BA67C0" w:rsidRPr="007B379E" w:rsidRDefault="00BA67C0" w:rsidP="00325B60">
            <w:pPr>
              <w:jc w:val="center"/>
              <w:rPr>
                <w:rFonts w:ascii="Arial" w:hAnsi="Arial" w:cs="Arial"/>
                <w:sz w:val="18"/>
                <w:szCs w:val="18"/>
              </w:rPr>
            </w:pPr>
            <w:r w:rsidRPr="007B379E">
              <w:rPr>
                <w:rFonts w:ascii="Arial" w:hAnsi="Arial" w:cs="Arial"/>
                <w:sz w:val="18"/>
                <w:szCs w:val="18"/>
              </w:rPr>
              <w:t>C130 </w:t>
            </w:r>
            <w:r w:rsidRPr="007B379E">
              <w:rPr>
                <w:rFonts w:ascii="Arial" w:hAnsi="Arial" w:cs="Arial"/>
                <w:sz w:val="18"/>
                <w:szCs w:val="18"/>
                <w:vertAlign w:val="superscript"/>
              </w:rPr>
              <w:t>a)</w:t>
            </w:r>
          </w:p>
        </w:tc>
        <w:tc>
          <w:tcPr>
            <w:tcW w:w="3687" w:type="dxa"/>
            <w:vAlign w:val="center"/>
          </w:tcPr>
          <w:p w14:paraId="09830DCC" w14:textId="77777777" w:rsidR="00BA67C0" w:rsidRPr="007B379E" w:rsidRDefault="00BA67C0" w:rsidP="00BA67C0">
            <w:pPr>
              <w:jc w:val="center"/>
              <w:rPr>
                <w:rFonts w:ascii="Arial" w:hAnsi="Arial" w:cs="Arial"/>
                <w:sz w:val="18"/>
                <w:szCs w:val="18"/>
              </w:rPr>
            </w:pPr>
          </w:p>
        </w:tc>
        <w:tc>
          <w:tcPr>
            <w:tcW w:w="2406" w:type="dxa"/>
            <w:vAlign w:val="center"/>
          </w:tcPr>
          <w:p w14:paraId="03B4F96B" w14:textId="77777777" w:rsidR="00BA67C0" w:rsidRPr="007B379E" w:rsidRDefault="00BA67C0" w:rsidP="00BA67C0">
            <w:pPr>
              <w:jc w:val="center"/>
              <w:rPr>
                <w:rFonts w:ascii="Arial" w:hAnsi="Arial" w:cs="Arial"/>
                <w:sz w:val="18"/>
                <w:szCs w:val="18"/>
              </w:rPr>
            </w:pPr>
          </w:p>
        </w:tc>
        <w:tc>
          <w:tcPr>
            <w:tcW w:w="991" w:type="dxa"/>
            <w:vAlign w:val="center"/>
          </w:tcPr>
          <w:p w14:paraId="50D13B16" w14:textId="77777777" w:rsidR="00BA67C0" w:rsidRPr="007B379E" w:rsidRDefault="00BA67C0" w:rsidP="00BA67C0">
            <w:pPr>
              <w:jc w:val="center"/>
              <w:rPr>
                <w:rFonts w:ascii="Arial" w:hAnsi="Arial" w:cs="Arial"/>
                <w:sz w:val="18"/>
                <w:szCs w:val="18"/>
              </w:rPr>
            </w:pPr>
          </w:p>
        </w:tc>
      </w:tr>
      <w:tr w:rsidR="00BA67C0" w:rsidRPr="007B379E" w14:paraId="63CD0677" w14:textId="77777777" w:rsidTr="00D5148A">
        <w:trPr>
          <w:cantSplit/>
        </w:trPr>
        <w:tc>
          <w:tcPr>
            <w:tcW w:w="705" w:type="dxa"/>
            <w:vAlign w:val="center"/>
          </w:tcPr>
          <w:p w14:paraId="28F37638"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51798233" w14:textId="77777777" w:rsidR="00FB1179" w:rsidRPr="007B379E" w:rsidRDefault="00BA67C0" w:rsidP="00325B60">
            <w:pPr>
              <w:rPr>
                <w:rFonts w:ascii="Arial" w:hAnsi="Arial" w:cs="Arial"/>
                <w:sz w:val="18"/>
                <w:szCs w:val="18"/>
              </w:rPr>
            </w:pPr>
            <w:r w:rsidRPr="007B379E">
              <w:rPr>
                <w:rFonts w:ascii="Arial" w:hAnsi="Arial" w:cs="Arial"/>
                <w:sz w:val="18"/>
                <w:szCs w:val="18"/>
              </w:rPr>
              <w:t>Izoliatoriaus spalva/</w:t>
            </w:r>
          </w:p>
          <w:p w14:paraId="1F0AFC6B" w14:textId="0B3FCA01" w:rsidR="00BA67C0" w:rsidRPr="007B379E" w:rsidRDefault="00BA67C0" w:rsidP="00325B60">
            <w:pPr>
              <w:rPr>
                <w:rFonts w:ascii="Arial" w:hAnsi="Arial" w:cs="Arial"/>
                <w:sz w:val="18"/>
                <w:szCs w:val="18"/>
              </w:rPr>
            </w:pPr>
            <w:r w:rsidRPr="007B379E">
              <w:rPr>
                <w:rFonts w:ascii="Arial" w:hAnsi="Arial" w:cs="Arial"/>
                <w:sz w:val="18"/>
                <w:szCs w:val="18"/>
                <w:lang w:val="en-US"/>
              </w:rPr>
              <w:t>Color of insulator’s material</w:t>
            </w:r>
          </w:p>
        </w:tc>
        <w:tc>
          <w:tcPr>
            <w:tcW w:w="3687" w:type="dxa"/>
            <w:vAlign w:val="center"/>
          </w:tcPr>
          <w:p w14:paraId="03825696" w14:textId="6A0A666F" w:rsidR="00BA67C0" w:rsidRPr="007B379E" w:rsidRDefault="00FD5C2B" w:rsidP="00325B60">
            <w:pPr>
              <w:jc w:val="center"/>
              <w:rPr>
                <w:rFonts w:ascii="Arial" w:hAnsi="Arial" w:cs="Arial"/>
                <w:sz w:val="18"/>
                <w:szCs w:val="18"/>
              </w:rPr>
            </w:pPr>
            <w:r w:rsidRPr="007B379E">
              <w:rPr>
                <w:rFonts w:ascii="Arial" w:hAnsi="Arial" w:cs="Arial"/>
                <w:sz w:val="18"/>
                <w:szCs w:val="18"/>
              </w:rPr>
              <w:t xml:space="preserve">Ruda/ </w:t>
            </w:r>
            <w:r w:rsidRPr="007B379E">
              <w:rPr>
                <w:rFonts w:ascii="Arial" w:hAnsi="Arial" w:cs="Arial"/>
                <w:sz w:val="18"/>
                <w:szCs w:val="18"/>
                <w:lang w:val="en-US"/>
              </w:rPr>
              <w:t>Brown </w:t>
            </w:r>
            <w:r w:rsidRPr="007B379E">
              <w:rPr>
                <w:rFonts w:ascii="Arial" w:hAnsi="Arial" w:cs="Arial"/>
                <w:bCs/>
                <w:sz w:val="18"/>
                <w:szCs w:val="18"/>
                <w:vertAlign w:val="superscript"/>
                <w:lang w:val="en-US"/>
              </w:rPr>
              <w:t>a)</w:t>
            </w:r>
          </w:p>
        </w:tc>
        <w:tc>
          <w:tcPr>
            <w:tcW w:w="3687" w:type="dxa"/>
            <w:vAlign w:val="center"/>
          </w:tcPr>
          <w:p w14:paraId="3A40776F" w14:textId="77777777" w:rsidR="00BA67C0" w:rsidRPr="007B379E" w:rsidRDefault="00BA67C0" w:rsidP="00BA67C0">
            <w:pPr>
              <w:jc w:val="center"/>
              <w:rPr>
                <w:rFonts w:ascii="Arial" w:hAnsi="Arial" w:cs="Arial"/>
                <w:sz w:val="18"/>
                <w:szCs w:val="18"/>
              </w:rPr>
            </w:pPr>
          </w:p>
        </w:tc>
        <w:tc>
          <w:tcPr>
            <w:tcW w:w="2406" w:type="dxa"/>
            <w:vAlign w:val="center"/>
          </w:tcPr>
          <w:p w14:paraId="5632A6FA" w14:textId="77777777" w:rsidR="00BA67C0" w:rsidRPr="007B379E" w:rsidRDefault="00BA67C0" w:rsidP="00BA67C0">
            <w:pPr>
              <w:jc w:val="center"/>
              <w:rPr>
                <w:rFonts w:ascii="Arial" w:hAnsi="Arial" w:cs="Arial"/>
                <w:sz w:val="18"/>
                <w:szCs w:val="18"/>
              </w:rPr>
            </w:pPr>
          </w:p>
        </w:tc>
        <w:tc>
          <w:tcPr>
            <w:tcW w:w="991" w:type="dxa"/>
            <w:vAlign w:val="center"/>
          </w:tcPr>
          <w:p w14:paraId="703CB3DD" w14:textId="77777777" w:rsidR="00BA67C0" w:rsidRPr="007B379E" w:rsidRDefault="00BA67C0" w:rsidP="00BA67C0">
            <w:pPr>
              <w:jc w:val="center"/>
              <w:rPr>
                <w:rFonts w:ascii="Arial" w:hAnsi="Arial" w:cs="Arial"/>
                <w:sz w:val="18"/>
                <w:szCs w:val="18"/>
              </w:rPr>
            </w:pPr>
          </w:p>
        </w:tc>
      </w:tr>
      <w:tr w:rsidR="00BA67C0" w:rsidRPr="007B379E" w14:paraId="3390EDA7" w14:textId="77777777" w:rsidTr="00D5148A">
        <w:trPr>
          <w:cantSplit/>
        </w:trPr>
        <w:tc>
          <w:tcPr>
            <w:tcW w:w="705" w:type="dxa"/>
            <w:vAlign w:val="center"/>
          </w:tcPr>
          <w:p w14:paraId="4B7DF3B3"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tcPr>
          <w:p w14:paraId="39FAE628" w14:textId="4A814035" w:rsidR="00BA67C0" w:rsidRPr="007B379E" w:rsidRDefault="00BA67C0" w:rsidP="00325B60">
            <w:pPr>
              <w:rPr>
                <w:rFonts w:ascii="Arial" w:hAnsi="Arial" w:cs="Arial"/>
                <w:sz w:val="18"/>
                <w:szCs w:val="18"/>
              </w:rPr>
            </w:pPr>
            <w:r w:rsidRPr="007B379E">
              <w:rPr>
                <w:rFonts w:ascii="Arial" w:hAnsi="Arial" w:cs="Arial"/>
                <w:bCs/>
                <w:sz w:val="18"/>
                <w:szCs w:val="18"/>
              </w:rPr>
              <w:t>Srovės nuotėkio kelio ilgis vidutiniam (C lygio) užterštumui pagal IEC/TS 60815-1</w:t>
            </w:r>
            <w:r w:rsidRPr="007B379E">
              <w:rPr>
                <w:rFonts w:ascii="Arial" w:hAnsi="Arial" w:cs="Arial"/>
                <w:sz w:val="18"/>
                <w:szCs w:val="18"/>
              </w:rPr>
              <w:t xml:space="preserve">/ </w:t>
            </w:r>
            <w:r w:rsidRPr="007B379E">
              <w:rPr>
                <w:rFonts w:ascii="Arial" w:hAnsi="Arial" w:cs="Arial"/>
                <w:sz w:val="18"/>
                <w:szCs w:val="18"/>
                <w:lang w:val="en-US"/>
              </w:rPr>
              <w:t>Creepage distance for medium pollution (C level) according to IEC/TS 60815-1, mm </w:t>
            </w:r>
            <w:r w:rsidR="00A72DF6"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695C54FC" w14:textId="77777777" w:rsidR="00BA67C0" w:rsidRPr="007B379E" w:rsidRDefault="00BA67C0" w:rsidP="00325B60">
            <w:pPr>
              <w:jc w:val="center"/>
              <w:rPr>
                <w:rFonts w:ascii="Arial" w:hAnsi="Arial" w:cs="Arial"/>
                <w:sz w:val="18"/>
                <w:szCs w:val="18"/>
              </w:rPr>
            </w:pPr>
            <w:r w:rsidRPr="007B379E">
              <w:rPr>
                <w:rFonts w:ascii="Arial" w:hAnsi="Arial" w:cs="Arial"/>
                <w:bCs/>
                <w:sz w:val="18"/>
                <w:szCs w:val="18"/>
              </w:rPr>
              <w:t>≥ 2464 </w:t>
            </w:r>
            <w:r w:rsidRPr="007B379E">
              <w:rPr>
                <w:rFonts w:ascii="Arial" w:hAnsi="Arial" w:cs="Arial"/>
                <w:bCs/>
                <w:sz w:val="18"/>
                <w:szCs w:val="18"/>
                <w:vertAlign w:val="superscript"/>
              </w:rPr>
              <w:t>a)</w:t>
            </w:r>
          </w:p>
        </w:tc>
        <w:tc>
          <w:tcPr>
            <w:tcW w:w="3687" w:type="dxa"/>
            <w:vAlign w:val="center"/>
          </w:tcPr>
          <w:p w14:paraId="16353A31" w14:textId="77777777" w:rsidR="00BA67C0" w:rsidRPr="007B379E" w:rsidRDefault="00BA67C0" w:rsidP="00BA67C0">
            <w:pPr>
              <w:jc w:val="center"/>
              <w:rPr>
                <w:rFonts w:ascii="Arial" w:hAnsi="Arial" w:cs="Arial"/>
                <w:sz w:val="18"/>
                <w:szCs w:val="18"/>
              </w:rPr>
            </w:pPr>
          </w:p>
        </w:tc>
        <w:tc>
          <w:tcPr>
            <w:tcW w:w="2406" w:type="dxa"/>
            <w:vAlign w:val="center"/>
          </w:tcPr>
          <w:p w14:paraId="130619D5" w14:textId="77777777" w:rsidR="00BA67C0" w:rsidRPr="007B379E" w:rsidRDefault="00BA67C0" w:rsidP="00BA67C0">
            <w:pPr>
              <w:jc w:val="center"/>
              <w:rPr>
                <w:rFonts w:ascii="Arial" w:hAnsi="Arial" w:cs="Arial"/>
                <w:sz w:val="18"/>
                <w:szCs w:val="18"/>
              </w:rPr>
            </w:pPr>
          </w:p>
        </w:tc>
        <w:tc>
          <w:tcPr>
            <w:tcW w:w="991" w:type="dxa"/>
            <w:vAlign w:val="center"/>
          </w:tcPr>
          <w:p w14:paraId="6C19C469" w14:textId="77777777" w:rsidR="00BA67C0" w:rsidRPr="007B379E" w:rsidRDefault="00BA67C0" w:rsidP="00BA67C0">
            <w:pPr>
              <w:jc w:val="center"/>
              <w:rPr>
                <w:rFonts w:ascii="Arial" w:hAnsi="Arial" w:cs="Arial"/>
                <w:sz w:val="18"/>
                <w:szCs w:val="18"/>
              </w:rPr>
            </w:pPr>
          </w:p>
        </w:tc>
      </w:tr>
      <w:tr w:rsidR="00A41DA1" w:rsidRPr="007B379E" w14:paraId="2FFD5494" w14:textId="77777777" w:rsidTr="00D5148A">
        <w:trPr>
          <w:cantSplit/>
        </w:trPr>
        <w:tc>
          <w:tcPr>
            <w:tcW w:w="705" w:type="dxa"/>
            <w:vAlign w:val="center"/>
          </w:tcPr>
          <w:p w14:paraId="081A1E3C" w14:textId="71148538"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6</w:t>
            </w:r>
            <w:r w:rsidR="00A41DA1" w:rsidRPr="007B379E">
              <w:rPr>
                <w:rFonts w:ascii="Arial" w:hAnsi="Arial" w:cs="Arial"/>
                <w:b/>
                <w:bCs/>
                <w:sz w:val="18"/>
                <w:szCs w:val="18"/>
              </w:rPr>
              <w:t>.</w:t>
            </w:r>
          </w:p>
        </w:tc>
        <w:tc>
          <w:tcPr>
            <w:tcW w:w="14458" w:type="dxa"/>
            <w:gridSpan w:val="6"/>
            <w:vAlign w:val="center"/>
          </w:tcPr>
          <w:p w14:paraId="6D069133" w14:textId="77777777"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A41DA1" w:rsidRPr="007B379E" w14:paraId="65D901FA" w14:textId="77777777" w:rsidTr="00D5148A">
        <w:trPr>
          <w:cantSplit/>
        </w:trPr>
        <w:tc>
          <w:tcPr>
            <w:tcW w:w="705" w:type="dxa"/>
            <w:vAlign w:val="center"/>
          </w:tcPr>
          <w:p w14:paraId="24A27FC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57A3DB1E" w14:textId="3B69BCE8"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apsaugos laipsnis ne žemesnis nei/</w:t>
            </w:r>
          </w:p>
          <w:p w14:paraId="090C5F6B" w14:textId="7A0AD6A3" w:rsidR="00A41DA1" w:rsidRPr="007B379E" w:rsidRDefault="00A41DA1" w:rsidP="00325B60">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7" w:type="dxa"/>
            <w:vAlign w:val="center"/>
          </w:tcPr>
          <w:p w14:paraId="56128D97" w14:textId="77777777" w:rsidR="00A41DA1" w:rsidRPr="007B379E" w:rsidRDefault="00A41DA1" w:rsidP="00A41DA1">
            <w:pPr>
              <w:jc w:val="center"/>
              <w:rPr>
                <w:rFonts w:ascii="Arial" w:hAnsi="Arial" w:cs="Arial"/>
                <w:sz w:val="18"/>
                <w:szCs w:val="18"/>
              </w:rPr>
            </w:pPr>
          </w:p>
        </w:tc>
        <w:tc>
          <w:tcPr>
            <w:tcW w:w="2406" w:type="dxa"/>
            <w:vAlign w:val="center"/>
          </w:tcPr>
          <w:p w14:paraId="20CEB8F1" w14:textId="77777777" w:rsidR="00A41DA1" w:rsidRPr="007B379E" w:rsidRDefault="00A41DA1" w:rsidP="00A41DA1">
            <w:pPr>
              <w:jc w:val="center"/>
              <w:rPr>
                <w:rFonts w:ascii="Arial" w:hAnsi="Arial" w:cs="Arial"/>
                <w:sz w:val="18"/>
                <w:szCs w:val="18"/>
              </w:rPr>
            </w:pPr>
          </w:p>
        </w:tc>
        <w:tc>
          <w:tcPr>
            <w:tcW w:w="991" w:type="dxa"/>
            <w:vAlign w:val="center"/>
          </w:tcPr>
          <w:p w14:paraId="3599BC49" w14:textId="77777777" w:rsidR="00A41DA1" w:rsidRPr="007B379E" w:rsidRDefault="00A41DA1" w:rsidP="00A41DA1">
            <w:pPr>
              <w:jc w:val="center"/>
              <w:rPr>
                <w:rFonts w:ascii="Arial" w:hAnsi="Arial" w:cs="Arial"/>
                <w:sz w:val="18"/>
                <w:szCs w:val="18"/>
              </w:rPr>
            </w:pPr>
          </w:p>
        </w:tc>
      </w:tr>
      <w:tr w:rsidR="00A41DA1" w:rsidRPr="007B379E" w14:paraId="5BFDABDE" w14:textId="77777777" w:rsidTr="00D5148A">
        <w:trPr>
          <w:cantSplit/>
        </w:trPr>
        <w:tc>
          <w:tcPr>
            <w:tcW w:w="705" w:type="dxa"/>
            <w:vAlign w:val="center"/>
          </w:tcPr>
          <w:p w14:paraId="512DBC4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63797DE5" w14:textId="77777777" w:rsidR="00FB1179" w:rsidRPr="007B379E" w:rsidRDefault="00A41DA1" w:rsidP="00325B60">
            <w:pPr>
              <w:rPr>
                <w:rFonts w:ascii="Arial" w:hAnsi="Arial" w:cs="Arial"/>
                <w:sz w:val="18"/>
                <w:szCs w:val="18"/>
              </w:rPr>
            </w:pPr>
            <w:r w:rsidRPr="007B379E">
              <w:rPr>
                <w:rFonts w:ascii="Arial" w:hAnsi="Arial" w:cs="Arial"/>
                <w:sz w:val="18"/>
                <w:szCs w:val="18"/>
              </w:rPr>
              <w:t>Apsauga nuo kondensato/</w:t>
            </w:r>
          </w:p>
          <w:p w14:paraId="629C84D9" w14:textId="0CD93191" w:rsidR="00A41DA1" w:rsidRPr="007B379E" w:rsidRDefault="00A41DA1" w:rsidP="00325B60">
            <w:pPr>
              <w:rPr>
                <w:rFonts w:ascii="Arial" w:hAnsi="Arial" w:cs="Arial"/>
                <w:sz w:val="18"/>
                <w:szCs w:val="18"/>
              </w:rPr>
            </w:pPr>
            <w:r w:rsidRPr="007B379E">
              <w:rPr>
                <w:rFonts w:ascii="Arial" w:hAnsi="Arial" w:cs="Arial"/>
                <w:sz w:val="18"/>
                <w:szCs w:val="18"/>
                <w:lang w:val="en-US"/>
              </w:rPr>
              <w:t>Protection against moisture</w:t>
            </w:r>
          </w:p>
        </w:tc>
        <w:tc>
          <w:tcPr>
            <w:tcW w:w="3687" w:type="dxa"/>
            <w:vAlign w:val="center"/>
          </w:tcPr>
          <w:p w14:paraId="29A1543F"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Vėdinimo angos su apsauga nuo vabzdžių/ </w:t>
            </w:r>
            <w:r w:rsidRPr="007B379E">
              <w:rPr>
                <w:rFonts w:ascii="Arial" w:hAnsi="Arial" w:cs="Arial"/>
                <w:sz w:val="18"/>
                <w:szCs w:val="18"/>
                <w:lang w:val="en-US"/>
              </w:rPr>
              <w:t>Breather holes with protection against insects </w:t>
            </w:r>
            <w:r w:rsidRPr="007B379E">
              <w:rPr>
                <w:rFonts w:ascii="Arial" w:hAnsi="Arial" w:cs="Arial"/>
                <w:sz w:val="18"/>
                <w:szCs w:val="18"/>
                <w:vertAlign w:val="superscript"/>
                <w:lang w:val="en-US"/>
              </w:rPr>
              <w:t>a)</w:t>
            </w:r>
          </w:p>
        </w:tc>
        <w:tc>
          <w:tcPr>
            <w:tcW w:w="3687" w:type="dxa"/>
            <w:vAlign w:val="center"/>
          </w:tcPr>
          <w:p w14:paraId="2D29BF71" w14:textId="77777777" w:rsidR="00A41DA1" w:rsidRPr="007B379E" w:rsidRDefault="00A41DA1" w:rsidP="00A41DA1">
            <w:pPr>
              <w:jc w:val="center"/>
              <w:rPr>
                <w:rFonts w:ascii="Arial" w:hAnsi="Arial" w:cs="Arial"/>
                <w:sz w:val="18"/>
                <w:szCs w:val="18"/>
              </w:rPr>
            </w:pPr>
          </w:p>
        </w:tc>
        <w:tc>
          <w:tcPr>
            <w:tcW w:w="2406" w:type="dxa"/>
            <w:vAlign w:val="center"/>
          </w:tcPr>
          <w:p w14:paraId="35A221A0" w14:textId="77777777" w:rsidR="00A41DA1" w:rsidRPr="007B379E" w:rsidRDefault="00A41DA1" w:rsidP="00A41DA1">
            <w:pPr>
              <w:jc w:val="center"/>
              <w:rPr>
                <w:rFonts w:ascii="Arial" w:hAnsi="Arial" w:cs="Arial"/>
                <w:sz w:val="18"/>
                <w:szCs w:val="18"/>
              </w:rPr>
            </w:pPr>
          </w:p>
        </w:tc>
        <w:tc>
          <w:tcPr>
            <w:tcW w:w="991" w:type="dxa"/>
            <w:vAlign w:val="center"/>
          </w:tcPr>
          <w:p w14:paraId="27F0CD38" w14:textId="77777777" w:rsidR="00A41DA1" w:rsidRPr="007B379E" w:rsidRDefault="00A41DA1" w:rsidP="00A41DA1">
            <w:pPr>
              <w:jc w:val="center"/>
              <w:rPr>
                <w:rFonts w:ascii="Arial" w:hAnsi="Arial" w:cs="Arial"/>
                <w:sz w:val="18"/>
                <w:szCs w:val="18"/>
              </w:rPr>
            </w:pPr>
          </w:p>
        </w:tc>
      </w:tr>
      <w:tr w:rsidR="00A41DA1" w:rsidRPr="007B379E" w14:paraId="0CD50614" w14:textId="77777777" w:rsidTr="00D5148A">
        <w:trPr>
          <w:cantSplit/>
        </w:trPr>
        <w:tc>
          <w:tcPr>
            <w:tcW w:w="705" w:type="dxa"/>
            <w:vAlign w:val="center"/>
          </w:tcPr>
          <w:p w14:paraId="2DB74B47"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vAlign w:val="center"/>
          </w:tcPr>
          <w:p w14:paraId="1DC2197D" w14:textId="77777777" w:rsidR="00FB1179" w:rsidRPr="007B379E" w:rsidRDefault="00A41DA1" w:rsidP="00325B60">
            <w:pPr>
              <w:rPr>
                <w:rFonts w:ascii="Arial" w:hAnsi="Arial" w:cs="Arial"/>
                <w:sz w:val="18"/>
                <w:szCs w:val="18"/>
              </w:rPr>
            </w:pPr>
            <w:r w:rsidRPr="007B379E">
              <w:rPr>
                <w:rFonts w:ascii="Arial" w:hAnsi="Arial" w:cs="Arial"/>
                <w:sz w:val="18"/>
                <w:szCs w:val="18"/>
              </w:rPr>
              <w:t xml:space="preserve">Antrinių grandinių </w:t>
            </w:r>
            <w:r w:rsidR="00DE6D38" w:rsidRPr="007B379E">
              <w:rPr>
                <w:rFonts w:ascii="Arial" w:hAnsi="Arial" w:cs="Arial"/>
                <w:sz w:val="18"/>
                <w:szCs w:val="18"/>
              </w:rPr>
              <w:t xml:space="preserve">prijungimų </w:t>
            </w:r>
            <w:r w:rsidRPr="007B379E">
              <w:rPr>
                <w:rFonts w:ascii="Arial" w:hAnsi="Arial" w:cs="Arial"/>
                <w:sz w:val="18"/>
                <w:szCs w:val="18"/>
              </w:rPr>
              <w:t>gnybtų išpildymas</w:t>
            </w:r>
            <w:r w:rsidR="00155DDF" w:rsidRPr="007B379E">
              <w:rPr>
                <w:rFonts w:ascii="Arial" w:hAnsi="Arial" w:cs="Arial"/>
                <w:sz w:val="18"/>
                <w:szCs w:val="18"/>
              </w:rPr>
              <w:t xml:space="preserve"> turi atitikti vieną iš išvardintų variantų</w:t>
            </w:r>
            <w:r w:rsidRPr="007B379E">
              <w:rPr>
                <w:rFonts w:ascii="Arial" w:hAnsi="Arial" w:cs="Arial"/>
                <w:sz w:val="18"/>
                <w:szCs w:val="18"/>
              </w:rPr>
              <w:t>/</w:t>
            </w:r>
          </w:p>
          <w:p w14:paraId="6BCF9E49" w14:textId="616A3C5F" w:rsidR="00A41DA1" w:rsidRPr="007B379E" w:rsidRDefault="00A41DA1" w:rsidP="00325B60">
            <w:pPr>
              <w:rPr>
                <w:rFonts w:ascii="Arial" w:hAnsi="Arial" w:cs="Arial"/>
                <w:sz w:val="18"/>
                <w:szCs w:val="18"/>
                <w:highlight w:val="red"/>
              </w:rPr>
            </w:pPr>
            <w:r w:rsidRPr="007B379E">
              <w:rPr>
                <w:rFonts w:ascii="Arial" w:hAnsi="Arial" w:cs="Arial"/>
                <w:sz w:val="18"/>
                <w:szCs w:val="18"/>
                <w:lang w:val="en-US"/>
              </w:rPr>
              <w:t xml:space="preserve">Fulfillment of </w:t>
            </w:r>
            <w:r w:rsidR="000929DF" w:rsidRPr="007B379E">
              <w:rPr>
                <w:rFonts w:ascii="Arial" w:hAnsi="Arial" w:cs="Arial"/>
                <w:sz w:val="18"/>
                <w:szCs w:val="18"/>
                <w:lang w:val="en-US"/>
              </w:rPr>
              <w:t xml:space="preserve">the </w:t>
            </w:r>
            <w:r w:rsidRPr="007B379E">
              <w:rPr>
                <w:rFonts w:ascii="Arial" w:hAnsi="Arial" w:cs="Arial"/>
                <w:sz w:val="18"/>
                <w:szCs w:val="18"/>
                <w:lang w:val="en-US"/>
              </w:rPr>
              <w:t>secondary connections terminal</w:t>
            </w:r>
            <w:r w:rsidR="00155DDF" w:rsidRPr="007B379E">
              <w:rPr>
                <w:rFonts w:ascii="Arial" w:hAnsi="Arial" w:cs="Arial"/>
                <w:sz w:val="18"/>
                <w:szCs w:val="18"/>
                <w:lang w:val="en-US"/>
              </w:rPr>
              <w:t>s shall correspond to one of the options listed</w:t>
            </w:r>
          </w:p>
        </w:tc>
        <w:tc>
          <w:tcPr>
            <w:tcW w:w="3687" w:type="dxa"/>
            <w:vAlign w:val="center"/>
          </w:tcPr>
          <w:p w14:paraId="1C50385D" w14:textId="6421A90F" w:rsidR="00853C4C" w:rsidRPr="007B379E" w:rsidRDefault="00853C4C" w:rsidP="00325B60">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853C4C" w:rsidRPr="007B379E" w:rsidRDefault="00853C4C" w:rsidP="00325B60">
            <w:pPr>
              <w:spacing w:after="240"/>
              <w:jc w:val="center"/>
              <w:rPr>
                <w:rFonts w:ascii="Arial" w:hAnsi="Arial" w:cs="Arial"/>
                <w:sz w:val="18"/>
                <w:szCs w:val="18"/>
              </w:rPr>
            </w:pPr>
            <w:r w:rsidRPr="007B379E">
              <w:rPr>
                <w:rFonts w:ascii="Arial" w:hAnsi="Arial" w:cs="Arial"/>
                <w:sz w:val="18"/>
                <w:szCs w:val="18"/>
              </w:rPr>
              <w:t>2. Užveržiam</w:t>
            </w:r>
            <w:r w:rsidR="00DE6D38" w:rsidRPr="007B379E">
              <w:rPr>
                <w:rFonts w:ascii="Arial" w:hAnsi="Arial" w:cs="Arial"/>
                <w:sz w:val="18"/>
                <w:szCs w:val="18"/>
              </w:rPr>
              <w:t>ų</w:t>
            </w:r>
            <w:r w:rsidRPr="007B379E">
              <w:rPr>
                <w:rFonts w:ascii="Arial" w:hAnsi="Arial" w:cs="Arial"/>
                <w:sz w:val="18"/>
                <w:szCs w:val="18"/>
              </w:rPr>
              <w:t xml:space="preserve"> (varžtini</w:t>
            </w:r>
            <w:r w:rsidR="00DE6D38" w:rsidRPr="007B379E">
              <w:rPr>
                <w:rFonts w:ascii="Arial" w:hAnsi="Arial" w:cs="Arial"/>
                <w:sz w:val="18"/>
                <w:szCs w:val="18"/>
              </w:rPr>
              <w:t>ų</w:t>
            </w:r>
            <w:r w:rsidRPr="007B379E">
              <w:rPr>
                <w:rFonts w:ascii="Arial" w:hAnsi="Arial" w:cs="Arial"/>
                <w:sz w:val="18"/>
                <w:szCs w:val="18"/>
              </w:rPr>
              <w:t>) Phoenix arba analogiško tipo gnybtų rinklės/</w:t>
            </w:r>
          </w:p>
          <w:p w14:paraId="48FB5963" w14:textId="10408B62" w:rsidR="00853C4C" w:rsidRPr="007B379E" w:rsidRDefault="00853C4C" w:rsidP="00325B60">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A41DA1" w:rsidRPr="007B379E" w:rsidRDefault="00853C4C" w:rsidP="00325B60">
            <w:pPr>
              <w:jc w:val="center"/>
              <w:rPr>
                <w:rFonts w:ascii="Arial" w:hAnsi="Arial" w:cs="Arial"/>
                <w:sz w:val="22"/>
                <w:szCs w:val="22"/>
              </w:rPr>
            </w:pPr>
            <w:r w:rsidRPr="007B379E">
              <w:rPr>
                <w:rFonts w:ascii="Arial" w:hAnsi="Arial" w:cs="Arial"/>
                <w:sz w:val="18"/>
                <w:szCs w:val="18"/>
              </w:rPr>
              <w:t>2. Phoenix</w:t>
            </w:r>
            <w:r w:rsidRPr="007B379E">
              <w:rPr>
                <w:rFonts w:ascii="Arial" w:hAnsi="Arial" w:cs="Arial"/>
                <w:sz w:val="18"/>
                <w:szCs w:val="18"/>
                <w:lang w:val="en-US"/>
              </w:rPr>
              <w:t xml:space="preserve"> or equivalent type screw connection terminal blocks for connection of wires with or without additional ferrules.</w:t>
            </w:r>
            <w:r w:rsidR="00EB1152" w:rsidRPr="007B379E">
              <w:rPr>
                <w:rFonts w:ascii="Arial" w:hAnsi="Arial" w:cs="Arial"/>
                <w:sz w:val="18"/>
                <w:szCs w:val="18"/>
                <w:lang w:val="en-US"/>
              </w:rPr>
              <w:t xml:space="preserve"> </w:t>
            </w:r>
            <w:r w:rsidR="00EB1152" w:rsidRPr="007B379E">
              <w:rPr>
                <w:rFonts w:ascii="Arial" w:hAnsi="Arial" w:cs="Arial"/>
                <w:sz w:val="18"/>
                <w:szCs w:val="18"/>
                <w:vertAlign w:val="superscript"/>
              </w:rPr>
              <w:t>a)</w:t>
            </w:r>
          </w:p>
        </w:tc>
        <w:tc>
          <w:tcPr>
            <w:tcW w:w="3687" w:type="dxa"/>
            <w:vAlign w:val="center"/>
          </w:tcPr>
          <w:p w14:paraId="4BABBC6D" w14:textId="77777777" w:rsidR="00A41DA1" w:rsidRPr="007B379E" w:rsidRDefault="00A41DA1" w:rsidP="00A41DA1">
            <w:pPr>
              <w:jc w:val="center"/>
              <w:rPr>
                <w:rFonts w:ascii="Arial" w:hAnsi="Arial" w:cs="Arial"/>
                <w:sz w:val="18"/>
                <w:szCs w:val="18"/>
              </w:rPr>
            </w:pPr>
          </w:p>
        </w:tc>
        <w:tc>
          <w:tcPr>
            <w:tcW w:w="2406" w:type="dxa"/>
            <w:vAlign w:val="center"/>
          </w:tcPr>
          <w:p w14:paraId="16687884" w14:textId="77777777" w:rsidR="00A41DA1" w:rsidRPr="007B379E" w:rsidRDefault="00A41DA1" w:rsidP="00A41DA1">
            <w:pPr>
              <w:jc w:val="center"/>
              <w:rPr>
                <w:rFonts w:ascii="Arial" w:hAnsi="Arial" w:cs="Arial"/>
                <w:sz w:val="18"/>
                <w:szCs w:val="18"/>
              </w:rPr>
            </w:pPr>
          </w:p>
        </w:tc>
        <w:tc>
          <w:tcPr>
            <w:tcW w:w="991" w:type="dxa"/>
            <w:vAlign w:val="center"/>
          </w:tcPr>
          <w:p w14:paraId="40E42E67" w14:textId="77777777" w:rsidR="00A41DA1" w:rsidRPr="007B379E" w:rsidRDefault="00A41DA1" w:rsidP="00A41DA1">
            <w:pPr>
              <w:jc w:val="center"/>
              <w:rPr>
                <w:rFonts w:ascii="Arial" w:hAnsi="Arial" w:cs="Arial"/>
                <w:sz w:val="18"/>
                <w:szCs w:val="18"/>
              </w:rPr>
            </w:pPr>
          </w:p>
        </w:tc>
      </w:tr>
      <w:tr w:rsidR="00A41DA1" w:rsidRPr="007B379E" w14:paraId="1C56AC9D" w14:textId="77777777" w:rsidTr="00D5148A">
        <w:trPr>
          <w:cantSplit/>
        </w:trPr>
        <w:tc>
          <w:tcPr>
            <w:tcW w:w="705" w:type="dxa"/>
            <w:vAlign w:val="center"/>
          </w:tcPr>
          <w:p w14:paraId="6356ECE1"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18CA55BF" w14:textId="77777777" w:rsidR="00A41DA1" w:rsidRPr="007B379E" w:rsidRDefault="00A41DA1" w:rsidP="00325B60">
            <w:pPr>
              <w:rPr>
                <w:rFonts w:ascii="Arial" w:hAnsi="Arial" w:cs="Arial"/>
                <w:sz w:val="18"/>
                <w:szCs w:val="18"/>
                <w:vertAlign w:val="superscript"/>
              </w:rPr>
            </w:pPr>
            <w:r w:rsidRPr="007B379E">
              <w:rPr>
                <w:rFonts w:ascii="Arial" w:hAnsi="Arial" w:cs="Arial"/>
                <w:sz w:val="18"/>
                <w:szCs w:val="18"/>
              </w:rPr>
              <w:t xml:space="preserve">Antrinių grandinių rinklės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A41DA1" w:rsidRPr="007B379E" w:rsidRDefault="00A41DA1" w:rsidP="00325B60">
            <w:pPr>
              <w:jc w:val="center"/>
              <w:rPr>
                <w:rFonts w:ascii="Arial" w:hAnsi="Arial" w:cs="Arial"/>
                <w:sz w:val="18"/>
                <w:szCs w:val="18"/>
              </w:rPr>
            </w:pPr>
            <w:r w:rsidRPr="007B379E">
              <w:rPr>
                <w:rFonts w:ascii="Arial" w:hAnsi="Arial" w:cs="Arial"/>
                <w:sz w:val="18"/>
                <w:szCs w:val="18"/>
              </w:rPr>
              <w:t>Nuo 1 iki 10/</w:t>
            </w:r>
          </w:p>
          <w:p w14:paraId="6158D028" w14:textId="77777777" w:rsidR="00A41DA1" w:rsidRPr="007B379E" w:rsidRDefault="00A41DA1" w:rsidP="00325B60">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7" w:type="dxa"/>
            <w:vAlign w:val="center"/>
          </w:tcPr>
          <w:p w14:paraId="27368598" w14:textId="77777777" w:rsidR="00A41DA1" w:rsidRPr="007B379E" w:rsidRDefault="00A41DA1" w:rsidP="00A41DA1">
            <w:pPr>
              <w:jc w:val="center"/>
              <w:rPr>
                <w:rFonts w:ascii="Arial" w:hAnsi="Arial" w:cs="Arial"/>
                <w:sz w:val="18"/>
                <w:szCs w:val="18"/>
              </w:rPr>
            </w:pPr>
          </w:p>
        </w:tc>
        <w:tc>
          <w:tcPr>
            <w:tcW w:w="2406" w:type="dxa"/>
            <w:vAlign w:val="center"/>
          </w:tcPr>
          <w:p w14:paraId="71AFE3BE" w14:textId="77777777" w:rsidR="00A41DA1" w:rsidRPr="007B379E" w:rsidRDefault="00A41DA1" w:rsidP="00A41DA1">
            <w:pPr>
              <w:jc w:val="center"/>
              <w:rPr>
                <w:rFonts w:ascii="Arial" w:hAnsi="Arial" w:cs="Arial"/>
                <w:sz w:val="18"/>
                <w:szCs w:val="18"/>
              </w:rPr>
            </w:pPr>
          </w:p>
        </w:tc>
        <w:tc>
          <w:tcPr>
            <w:tcW w:w="991" w:type="dxa"/>
            <w:vAlign w:val="center"/>
          </w:tcPr>
          <w:p w14:paraId="03C0F3D4" w14:textId="77777777" w:rsidR="00A41DA1" w:rsidRPr="007B379E" w:rsidRDefault="00A41DA1" w:rsidP="00A41DA1">
            <w:pPr>
              <w:jc w:val="center"/>
              <w:rPr>
                <w:rFonts w:ascii="Arial" w:hAnsi="Arial" w:cs="Arial"/>
                <w:sz w:val="18"/>
                <w:szCs w:val="18"/>
              </w:rPr>
            </w:pPr>
          </w:p>
        </w:tc>
      </w:tr>
      <w:tr w:rsidR="00A41DA1" w:rsidRPr="007B379E" w14:paraId="7BB78C1E" w14:textId="77777777" w:rsidTr="00D5148A">
        <w:trPr>
          <w:cantSplit/>
        </w:trPr>
        <w:tc>
          <w:tcPr>
            <w:tcW w:w="705" w:type="dxa"/>
            <w:vAlign w:val="center"/>
          </w:tcPr>
          <w:p w14:paraId="4428B709"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43100856" w14:textId="381EDBAE"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konstrukcijoje turi būti numatyta/</w:t>
            </w:r>
          </w:p>
          <w:p w14:paraId="6902B05B" w14:textId="37CFC8F8" w:rsidR="00A41DA1" w:rsidRPr="007B379E" w:rsidRDefault="00A41DA1" w:rsidP="00325B60">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7" w:type="dxa"/>
            <w:vAlign w:val="center"/>
          </w:tcPr>
          <w:p w14:paraId="229E5595" w14:textId="77777777" w:rsidR="00A41DA1" w:rsidRPr="007B379E" w:rsidRDefault="00A41DA1" w:rsidP="00A41DA1">
            <w:pPr>
              <w:jc w:val="center"/>
              <w:rPr>
                <w:rFonts w:ascii="Arial" w:hAnsi="Arial" w:cs="Arial"/>
                <w:sz w:val="18"/>
                <w:szCs w:val="18"/>
              </w:rPr>
            </w:pPr>
          </w:p>
        </w:tc>
        <w:tc>
          <w:tcPr>
            <w:tcW w:w="2406" w:type="dxa"/>
            <w:vAlign w:val="center"/>
          </w:tcPr>
          <w:p w14:paraId="2F45E83B" w14:textId="77777777" w:rsidR="00A41DA1" w:rsidRPr="007B379E" w:rsidRDefault="00A41DA1" w:rsidP="00A41DA1">
            <w:pPr>
              <w:jc w:val="center"/>
              <w:rPr>
                <w:rFonts w:ascii="Arial" w:hAnsi="Arial" w:cs="Arial"/>
                <w:sz w:val="18"/>
                <w:szCs w:val="18"/>
              </w:rPr>
            </w:pPr>
          </w:p>
        </w:tc>
        <w:tc>
          <w:tcPr>
            <w:tcW w:w="991" w:type="dxa"/>
            <w:vAlign w:val="center"/>
          </w:tcPr>
          <w:p w14:paraId="27EAF4A1" w14:textId="77777777" w:rsidR="00A41DA1" w:rsidRPr="007B379E" w:rsidRDefault="00A41DA1" w:rsidP="00A41DA1">
            <w:pPr>
              <w:jc w:val="center"/>
              <w:rPr>
                <w:rFonts w:ascii="Arial" w:hAnsi="Arial" w:cs="Arial"/>
                <w:sz w:val="18"/>
                <w:szCs w:val="18"/>
              </w:rPr>
            </w:pPr>
          </w:p>
        </w:tc>
      </w:tr>
      <w:tr w:rsidR="00A41DA1" w:rsidRPr="007B379E" w14:paraId="53D68D21" w14:textId="77777777" w:rsidTr="00D5148A">
        <w:trPr>
          <w:cantSplit/>
        </w:trPr>
        <w:tc>
          <w:tcPr>
            <w:tcW w:w="705" w:type="dxa"/>
            <w:vAlign w:val="center"/>
          </w:tcPr>
          <w:p w14:paraId="4B874D9D"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08FB30F6" w14:textId="77777777" w:rsidR="00FB1179" w:rsidRPr="007B379E" w:rsidRDefault="00A41DA1" w:rsidP="00325B60">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A41DA1" w:rsidRPr="007B379E" w:rsidRDefault="00A41DA1" w:rsidP="00325B60">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7" w:type="dxa"/>
            <w:vAlign w:val="center"/>
          </w:tcPr>
          <w:p w14:paraId="7A0A587F" w14:textId="77777777" w:rsidR="00A41DA1" w:rsidRPr="007B379E" w:rsidRDefault="00A41DA1" w:rsidP="00A41DA1">
            <w:pPr>
              <w:jc w:val="center"/>
              <w:rPr>
                <w:rFonts w:ascii="Arial" w:hAnsi="Arial" w:cs="Arial"/>
                <w:sz w:val="18"/>
                <w:szCs w:val="18"/>
              </w:rPr>
            </w:pPr>
          </w:p>
        </w:tc>
        <w:tc>
          <w:tcPr>
            <w:tcW w:w="2406" w:type="dxa"/>
            <w:vAlign w:val="center"/>
          </w:tcPr>
          <w:p w14:paraId="79F206B5" w14:textId="77777777" w:rsidR="00A41DA1" w:rsidRPr="007B379E" w:rsidRDefault="00A41DA1" w:rsidP="00A41DA1">
            <w:pPr>
              <w:jc w:val="center"/>
              <w:rPr>
                <w:rFonts w:ascii="Arial" w:hAnsi="Arial" w:cs="Arial"/>
                <w:sz w:val="18"/>
                <w:szCs w:val="18"/>
              </w:rPr>
            </w:pPr>
          </w:p>
        </w:tc>
        <w:tc>
          <w:tcPr>
            <w:tcW w:w="991" w:type="dxa"/>
            <w:vAlign w:val="center"/>
          </w:tcPr>
          <w:p w14:paraId="54F8475D" w14:textId="77777777" w:rsidR="00A41DA1" w:rsidRPr="007B379E" w:rsidRDefault="00A41DA1" w:rsidP="00A41DA1">
            <w:pPr>
              <w:jc w:val="center"/>
              <w:rPr>
                <w:rFonts w:ascii="Arial" w:hAnsi="Arial" w:cs="Arial"/>
                <w:sz w:val="18"/>
                <w:szCs w:val="18"/>
              </w:rPr>
            </w:pPr>
          </w:p>
        </w:tc>
      </w:tr>
      <w:tr w:rsidR="00A41DA1" w:rsidRPr="007B379E" w14:paraId="538BCE73" w14:textId="77777777" w:rsidTr="00D5148A">
        <w:trPr>
          <w:cantSplit/>
        </w:trPr>
        <w:tc>
          <w:tcPr>
            <w:tcW w:w="705" w:type="dxa"/>
            <w:vAlign w:val="center"/>
          </w:tcPr>
          <w:p w14:paraId="68F11CBA" w14:textId="3EC37B62"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7</w:t>
            </w:r>
            <w:r w:rsidR="00A41DA1" w:rsidRPr="007B379E">
              <w:rPr>
                <w:rFonts w:ascii="Arial" w:hAnsi="Arial" w:cs="Arial"/>
                <w:b/>
                <w:bCs/>
                <w:sz w:val="18"/>
                <w:szCs w:val="18"/>
              </w:rPr>
              <w:t>.</w:t>
            </w:r>
          </w:p>
        </w:tc>
        <w:tc>
          <w:tcPr>
            <w:tcW w:w="14458" w:type="dxa"/>
            <w:gridSpan w:val="6"/>
            <w:vAlign w:val="center"/>
          </w:tcPr>
          <w:p w14:paraId="04E80170" w14:textId="3F534018"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Additional requirements:</w:t>
            </w:r>
            <w:r w:rsidR="00430149" w:rsidRPr="007B379E">
              <w:rPr>
                <w:rFonts w:ascii="Arial" w:hAnsi="Arial" w:cs="Arial"/>
                <w:b/>
                <w:bCs/>
                <w:sz w:val="18"/>
                <w:szCs w:val="18"/>
                <w:lang w:val="en-US"/>
              </w:rPr>
              <w:t xml:space="preserve"> </w:t>
            </w:r>
          </w:p>
        </w:tc>
      </w:tr>
      <w:tr w:rsidR="00A41DA1" w:rsidRPr="007B379E" w14:paraId="40F7AC0D" w14:textId="77777777" w:rsidTr="00D5148A">
        <w:trPr>
          <w:cantSplit/>
        </w:trPr>
        <w:tc>
          <w:tcPr>
            <w:tcW w:w="705" w:type="dxa"/>
            <w:vAlign w:val="center"/>
          </w:tcPr>
          <w:p w14:paraId="357BE46D"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239B3A20" w14:textId="77777777" w:rsidR="00FB1179" w:rsidRPr="007B379E" w:rsidRDefault="00A41DA1" w:rsidP="00D06904">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A41DA1" w:rsidRPr="007B379E" w:rsidRDefault="00A41DA1" w:rsidP="00D06904">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1048324C" w14:textId="77777777" w:rsidR="00A41DA1" w:rsidRPr="007B379E" w:rsidRDefault="00A41DA1" w:rsidP="00A41DA1">
            <w:pPr>
              <w:jc w:val="center"/>
              <w:rPr>
                <w:rFonts w:ascii="Arial" w:hAnsi="Arial" w:cs="Arial"/>
                <w:sz w:val="18"/>
                <w:szCs w:val="18"/>
              </w:rPr>
            </w:pPr>
          </w:p>
        </w:tc>
        <w:tc>
          <w:tcPr>
            <w:tcW w:w="2406" w:type="dxa"/>
            <w:vAlign w:val="center"/>
          </w:tcPr>
          <w:p w14:paraId="3CBE5923" w14:textId="77777777" w:rsidR="00A41DA1" w:rsidRPr="007B379E" w:rsidRDefault="00A41DA1" w:rsidP="00A41DA1">
            <w:pPr>
              <w:jc w:val="center"/>
              <w:rPr>
                <w:rFonts w:ascii="Arial" w:hAnsi="Arial" w:cs="Arial"/>
                <w:sz w:val="18"/>
                <w:szCs w:val="18"/>
              </w:rPr>
            </w:pPr>
          </w:p>
        </w:tc>
        <w:tc>
          <w:tcPr>
            <w:tcW w:w="991" w:type="dxa"/>
            <w:vAlign w:val="center"/>
          </w:tcPr>
          <w:p w14:paraId="6D6E7126" w14:textId="77777777" w:rsidR="00A41DA1" w:rsidRPr="007B379E" w:rsidRDefault="00A41DA1" w:rsidP="00A41DA1">
            <w:pPr>
              <w:jc w:val="center"/>
              <w:rPr>
                <w:rFonts w:ascii="Arial" w:hAnsi="Arial" w:cs="Arial"/>
                <w:sz w:val="18"/>
                <w:szCs w:val="18"/>
              </w:rPr>
            </w:pPr>
          </w:p>
        </w:tc>
      </w:tr>
      <w:tr w:rsidR="00A41DA1" w:rsidRPr="007B379E" w14:paraId="4A21C012" w14:textId="77777777" w:rsidTr="00D5148A">
        <w:trPr>
          <w:cantSplit/>
        </w:trPr>
        <w:tc>
          <w:tcPr>
            <w:tcW w:w="705" w:type="dxa"/>
            <w:vAlign w:val="center"/>
          </w:tcPr>
          <w:p w14:paraId="78904244"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659C30B8" w14:textId="77777777" w:rsidR="00FB1179" w:rsidRPr="007B379E" w:rsidRDefault="00A41DA1" w:rsidP="00D06904">
            <w:pPr>
              <w:rPr>
                <w:rFonts w:ascii="Arial" w:hAnsi="Arial" w:cs="Arial"/>
                <w:sz w:val="18"/>
                <w:szCs w:val="18"/>
              </w:rPr>
            </w:pPr>
            <w:r w:rsidRPr="007B379E">
              <w:rPr>
                <w:rFonts w:ascii="Arial" w:hAnsi="Arial" w:cs="Arial"/>
                <w:sz w:val="18"/>
                <w:szCs w:val="18"/>
              </w:rPr>
              <w:t>Vardinių dydžių lentelės/</w:t>
            </w:r>
          </w:p>
          <w:p w14:paraId="514B18D9" w14:textId="5B890493" w:rsidR="00A41DA1" w:rsidRPr="007B379E" w:rsidRDefault="00A41DA1" w:rsidP="00D06904">
            <w:pPr>
              <w:rPr>
                <w:rFonts w:ascii="Arial" w:hAnsi="Arial" w:cs="Arial"/>
                <w:sz w:val="18"/>
                <w:szCs w:val="18"/>
              </w:rPr>
            </w:pPr>
            <w:r w:rsidRPr="007B379E">
              <w:rPr>
                <w:rFonts w:ascii="Arial" w:hAnsi="Arial" w:cs="Arial"/>
                <w:sz w:val="18"/>
                <w:szCs w:val="18"/>
                <w:lang w:val="en-US"/>
              </w:rPr>
              <w:t>Nameplates</w:t>
            </w:r>
            <w:r w:rsidR="00AD4CE4" w:rsidRPr="007B379E">
              <w:rPr>
                <w:rFonts w:ascii="Arial" w:hAnsi="Arial" w:cs="Arial"/>
                <w:sz w:val="18"/>
                <w:szCs w:val="18"/>
                <w:lang w:val="en-US"/>
              </w:rPr>
              <w:t> </w:t>
            </w:r>
            <w:r w:rsidR="00935656" w:rsidRPr="007B379E">
              <w:rPr>
                <w:rFonts w:ascii="Arial" w:hAnsi="Arial" w:cs="Arial"/>
                <w:sz w:val="18"/>
                <w:szCs w:val="18"/>
                <w:vertAlign w:val="superscript"/>
                <w:lang w:val="en-US"/>
              </w:rPr>
              <w:t>4</w:t>
            </w:r>
            <w:r w:rsidRPr="007B379E">
              <w:rPr>
                <w:rFonts w:ascii="Arial" w:hAnsi="Arial" w:cs="Arial"/>
                <w:sz w:val="18"/>
                <w:szCs w:val="18"/>
                <w:vertAlign w:val="superscript"/>
              </w:rPr>
              <w:t>)</w:t>
            </w:r>
          </w:p>
        </w:tc>
        <w:tc>
          <w:tcPr>
            <w:tcW w:w="3687" w:type="dxa"/>
            <w:vAlign w:val="center"/>
          </w:tcPr>
          <w:p w14:paraId="49051745"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635A951F" w14:textId="77777777" w:rsidR="00A41DA1" w:rsidRPr="007B379E" w:rsidRDefault="00A41DA1" w:rsidP="00A41DA1">
            <w:pPr>
              <w:jc w:val="center"/>
              <w:rPr>
                <w:rFonts w:ascii="Arial" w:hAnsi="Arial" w:cs="Arial"/>
                <w:sz w:val="18"/>
                <w:szCs w:val="18"/>
              </w:rPr>
            </w:pPr>
          </w:p>
        </w:tc>
        <w:tc>
          <w:tcPr>
            <w:tcW w:w="2406" w:type="dxa"/>
            <w:vAlign w:val="center"/>
          </w:tcPr>
          <w:p w14:paraId="2517A50C" w14:textId="77777777" w:rsidR="00A41DA1" w:rsidRPr="007B379E" w:rsidRDefault="00A41DA1" w:rsidP="00A41DA1">
            <w:pPr>
              <w:jc w:val="center"/>
              <w:rPr>
                <w:rFonts w:ascii="Arial" w:hAnsi="Arial" w:cs="Arial"/>
                <w:sz w:val="18"/>
                <w:szCs w:val="18"/>
              </w:rPr>
            </w:pPr>
          </w:p>
        </w:tc>
        <w:tc>
          <w:tcPr>
            <w:tcW w:w="991" w:type="dxa"/>
            <w:vAlign w:val="center"/>
          </w:tcPr>
          <w:p w14:paraId="17238E96" w14:textId="77777777" w:rsidR="00A41DA1" w:rsidRPr="007B379E" w:rsidRDefault="00A41DA1" w:rsidP="00A41DA1">
            <w:pPr>
              <w:jc w:val="center"/>
              <w:rPr>
                <w:rFonts w:ascii="Arial" w:hAnsi="Arial" w:cs="Arial"/>
                <w:sz w:val="18"/>
                <w:szCs w:val="18"/>
              </w:rPr>
            </w:pPr>
          </w:p>
        </w:tc>
      </w:tr>
      <w:tr w:rsidR="009D6626" w:rsidRPr="007B379E" w14:paraId="22DD9E07" w14:textId="77777777" w:rsidTr="00D5148A">
        <w:trPr>
          <w:cantSplit/>
        </w:trPr>
        <w:tc>
          <w:tcPr>
            <w:tcW w:w="705" w:type="dxa"/>
            <w:vAlign w:val="center"/>
          </w:tcPr>
          <w:p w14:paraId="21C6CF24" w14:textId="77777777" w:rsidR="009D6626" w:rsidRPr="007B379E" w:rsidRDefault="009D6626" w:rsidP="00F14ED4">
            <w:pPr>
              <w:pStyle w:val="ListParagraph"/>
              <w:numPr>
                <w:ilvl w:val="0"/>
                <w:numId w:val="25"/>
              </w:numPr>
              <w:rPr>
                <w:rFonts w:ascii="Arial" w:hAnsi="Arial" w:cs="Arial"/>
                <w:sz w:val="18"/>
                <w:szCs w:val="18"/>
              </w:rPr>
            </w:pPr>
          </w:p>
        </w:tc>
        <w:tc>
          <w:tcPr>
            <w:tcW w:w="3687" w:type="dxa"/>
            <w:gridSpan w:val="2"/>
            <w:vAlign w:val="center"/>
          </w:tcPr>
          <w:p w14:paraId="3FC9309F" w14:textId="77777777" w:rsidR="00FB1179" w:rsidRPr="007B379E" w:rsidRDefault="009D6626" w:rsidP="00D06904">
            <w:pPr>
              <w:rPr>
                <w:rFonts w:ascii="Arial" w:hAnsi="Arial" w:cs="Arial"/>
                <w:sz w:val="18"/>
                <w:szCs w:val="18"/>
              </w:rPr>
            </w:pPr>
            <w:r w:rsidRPr="007B379E">
              <w:rPr>
                <w:rFonts w:ascii="Arial" w:hAnsi="Arial" w:cs="Arial"/>
                <w:sz w:val="18"/>
                <w:szCs w:val="18"/>
              </w:rPr>
              <w:t>Kiekvienam transformatoriui po pagaminimo turi būti atlikti papildomi bandymai pagal IEC 61869-1</w:t>
            </w:r>
            <w:r w:rsidR="003F245F" w:rsidRPr="007B379E">
              <w:rPr>
                <w:rFonts w:ascii="Arial" w:hAnsi="Arial" w:cs="Arial"/>
                <w:sz w:val="18"/>
                <w:szCs w:val="18"/>
              </w:rPr>
              <w:t>,</w:t>
            </w:r>
            <w:r w:rsidRPr="007B379E">
              <w:rPr>
                <w:rFonts w:ascii="Arial" w:hAnsi="Arial" w:cs="Arial"/>
                <w:sz w:val="18"/>
                <w:szCs w:val="18"/>
              </w:rPr>
              <w:t xml:space="preserve"> pateikiant Užsakovui protokolų kopijas/</w:t>
            </w:r>
          </w:p>
          <w:p w14:paraId="63054B1A" w14:textId="30253FAA" w:rsidR="009D6626" w:rsidRPr="007B379E" w:rsidRDefault="009D6626" w:rsidP="00D06904">
            <w:pPr>
              <w:rPr>
                <w:rFonts w:ascii="Arial" w:hAnsi="Arial" w:cs="Arial"/>
                <w:sz w:val="18"/>
                <w:szCs w:val="18"/>
              </w:rPr>
            </w:pPr>
            <w:r w:rsidRPr="007B379E">
              <w:rPr>
                <w:rFonts w:ascii="Arial" w:hAnsi="Arial" w:cs="Arial"/>
                <w:sz w:val="18"/>
                <w:szCs w:val="18"/>
                <w:lang w:val="en-US"/>
              </w:rPr>
              <w:t xml:space="preserve">Special tests according to IEC 61869-1 </w:t>
            </w:r>
            <w:r w:rsidR="003F245F" w:rsidRPr="007B379E">
              <w:rPr>
                <w:rFonts w:ascii="Arial" w:hAnsi="Arial" w:cs="Arial"/>
                <w:sz w:val="18"/>
                <w:szCs w:val="18"/>
                <w:lang w:val="en-US"/>
              </w:rPr>
              <w:t xml:space="preserve">to </w:t>
            </w:r>
            <w:r w:rsidRPr="007B379E">
              <w:rPr>
                <w:rFonts w:ascii="Arial" w:hAnsi="Arial" w:cs="Arial"/>
                <w:sz w:val="18"/>
                <w:szCs w:val="18"/>
                <w:lang w:val="en-US"/>
              </w:rPr>
              <w:t>be performed on each assembled transformer. Copies of test reports shall be provided to the Customer</w:t>
            </w:r>
          </w:p>
        </w:tc>
        <w:tc>
          <w:tcPr>
            <w:tcW w:w="3687" w:type="dxa"/>
            <w:vAlign w:val="center"/>
          </w:tcPr>
          <w:p w14:paraId="6FDA33E9" w14:textId="77777777" w:rsidR="00D06904" w:rsidRPr="007B379E" w:rsidRDefault="009D6626" w:rsidP="00D06904">
            <w:pPr>
              <w:jc w:val="center"/>
              <w:rPr>
                <w:rFonts w:ascii="Arial" w:hAnsi="Arial" w:cs="Arial"/>
                <w:sz w:val="18"/>
                <w:szCs w:val="18"/>
                <w:lang w:val="en-US"/>
              </w:rPr>
            </w:pPr>
            <w:r w:rsidRPr="007B379E">
              <w:rPr>
                <w:rFonts w:ascii="Arial" w:hAnsi="Arial" w:cs="Arial"/>
                <w:sz w:val="18"/>
                <w:szCs w:val="18"/>
              </w:rPr>
              <w:t>Talpos (C) ir dielektrinių nuostolių (tg ẟ) matavimas</w:t>
            </w:r>
            <w:r w:rsidRPr="007B379E">
              <w:rPr>
                <w:rFonts w:ascii="Arial" w:hAnsi="Arial" w:cs="Arial"/>
                <w:sz w:val="18"/>
                <w:szCs w:val="18"/>
                <w:lang w:val="en-US"/>
              </w:rPr>
              <w:t>/</w:t>
            </w:r>
          </w:p>
          <w:p w14:paraId="5D1F1908" w14:textId="4CCEE143" w:rsidR="009D6626" w:rsidRPr="007B379E" w:rsidRDefault="009D6626" w:rsidP="00D06904">
            <w:pPr>
              <w:jc w:val="center"/>
              <w:rPr>
                <w:rFonts w:ascii="Arial" w:hAnsi="Arial" w:cs="Arial"/>
                <w:sz w:val="18"/>
                <w:szCs w:val="18"/>
              </w:rPr>
            </w:pPr>
            <w:r w:rsidRPr="007B379E">
              <w:rPr>
                <w:rFonts w:ascii="Arial" w:hAnsi="Arial" w:cs="Arial"/>
                <w:sz w:val="18"/>
                <w:szCs w:val="18"/>
                <w:lang w:val="en-US"/>
              </w:rPr>
              <w:t xml:space="preserve">Measurement of capacitance (C) and dielectric dissipation factor (tg ẟ) </w:t>
            </w:r>
            <w:r w:rsidRPr="007B379E">
              <w:rPr>
                <w:rFonts w:ascii="Arial" w:hAnsi="Arial" w:cs="Arial"/>
                <w:sz w:val="18"/>
                <w:szCs w:val="18"/>
                <w:vertAlign w:val="superscript"/>
                <w:lang w:val="en-US"/>
              </w:rPr>
              <w:t>a)</w:t>
            </w:r>
          </w:p>
        </w:tc>
        <w:tc>
          <w:tcPr>
            <w:tcW w:w="3687" w:type="dxa"/>
            <w:vAlign w:val="center"/>
          </w:tcPr>
          <w:p w14:paraId="0D103A07" w14:textId="77777777" w:rsidR="009D6626" w:rsidRPr="007B379E" w:rsidRDefault="009D6626" w:rsidP="009D6626">
            <w:pPr>
              <w:jc w:val="center"/>
              <w:rPr>
                <w:rFonts w:ascii="Arial" w:hAnsi="Arial" w:cs="Arial"/>
                <w:sz w:val="18"/>
                <w:szCs w:val="18"/>
              </w:rPr>
            </w:pPr>
          </w:p>
        </w:tc>
        <w:tc>
          <w:tcPr>
            <w:tcW w:w="2406" w:type="dxa"/>
            <w:vAlign w:val="center"/>
          </w:tcPr>
          <w:p w14:paraId="428EC428" w14:textId="77777777" w:rsidR="009D6626" w:rsidRPr="007B379E" w:rsidRDefault="009D6626" w:rsidP="009D6626">
            <w:pPr>
              <w:jc w:val="center"/>
              <w:rPr>
                <w:rFonts w:ascii="Arial" w:hAnsi="Arial" w:cs="Arial"/>
                <w:sz w:val="18"/>
                <w:szCs w:val="18"/>
              </w:rPr>
            </w:pPr>
          </w:p>
        </w:tc>
        <w:tc>
          <w:tcPr>
            <w:tcW w:w="991" w:type="dxa"/>
            <w:vAlign w:val="center"/>
          </w:tcPr>
          <w:p w14:paraId="7A081369" w14:textId="77777777" w:rsidR="009D6626" w:rsidRPr="007B379E" w:rsidRDefault="009D6626" w:rsidP="009D6626">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3B7BE19C" w14:textId="77777777" w:rsidR="000D24D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Pastabos/ </w:t>
            </w:r>
            <w:r w:rsidRPr="007B379E">
              <w:rPr>
                <w:rFonts w:ascii="Arial" w:hAnsi="Arial" w:cs="Arial"/>
                <w:b/>
                <w:color w:val="000000"/>
                <w:sz w:val="18"/>
                <w:szCs w:val="18"/>
                <w:lang w:val="en-US"/>
              </w:rPr>
              <w:t>Notes:</w:t>
            </w:r>
          </w:p>
          <w:p w14:paraId="5E5AA460" w14:textId="77777777" w:rsidR="000D24D4" w:rsidRPr="007B379E" w:rsidRDefault="000D24D4" w:rsidP="000D24D4">
            <w:pPr>
              <w:jc w:val="both"/>
              <w:rPr>
                <w:rFonts w:ascii="Arial" w:hAnsi="Arial" w:cs="Arial"/>
                <w:b/>
                <w:color w:val="000000"/>
                <w:sz w:val="18"/>
                <w:szCs w:val="18"/>
              </w:rPr>
            </w:pPr>
          </w:p>
          <w:p w14:paraId="4AA6C5E6" w14:textId="1A8AEAB3" w:rsidR="00AD4CE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Gamintojas gali vadovautis standartais ir sertifikatais lygiaverčiais šiuose reikalavimuose nurodytiems IEC standartams ir ISO sertifikatams/ </w:t>
            </w:r>
            <w:r w:rsidRPr="007B379E">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B379E" w:rsidRDefault="00AD4CE4" w:rsidP="00AD4CE4">
            <w:pPr>
              <w:spacing w:before="240"/>
              <w:jc w:val="both"/>
              <w:rPr>
                <w:rFonts w:ascii="Arial" w:hAnsi="Arial" w:cs="Arial"/>
                <w:b/>
                <w:color w:val="000000"/>
                <w:sz w:val="18"/>
                <w:szCs w:val="18"/>
                <w:lang w:val="en-US"/>
              </w:rPr>
            </w:pPr>
            <w:r w:rsidRPr="007B379E">
              <w:rPr>
                <w:rFonts w:ascii="Arial" w:hAnsi="Arial" w:cs="Arial"/>
                <w:b/>
                <w:color w:val="000000"/>
                <w:sz w:val="18"/>
                <w:szCs w:val="18"/>
              </w:rPr>
              <w:t>Šiuose reikalavimuose ir jų prieduose naudojamų indeksų paaiškinimai:</w:t>
            </w:r>
            <w:r w:rsidRPr="007B379E">
              <w:rPr>
                <w:rFonts w:ascii="Arial" w:hAnsi="Arial" w:cs="Arial"/>
                <w:b/>
                <w:color w:val="000000"/>
                <w:sz w:val="18"/>
                <w:szCs w:val="18"/>
                <w:lang w:val="en-US"/>
              </w:rPr>
              <w:t>/ Explanation of the indices used in these requirements and its annexes:</w:t>
            </w:r>
          </w:p>
          <w:p w14:paraId="7E2EEF6B" w14:textId="0FF4CF1D" w:rsidR="0081042E"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vertAlign w:val="superscript"/>
              </w:rPr>
              <w:t>1)</w:t>
            </w:r>
            <w:r w:rsidRPr="007B379E">
              <w:rPr>
                <w:rFonts w:ascii="Arial" w:hAnsi="Arial" w:cs="Arial"/>
                <w:color w:val="000000"/>
                <w:sz w:val="18"/>
                <w:szCs w:val="18"/>
              </w:rPr>
              <w:t xml:space="preserve"> </w:t>
            </w:r>
            <w:r w:rsidR="00EE0690" w:rsidRPr="007B379E">
              <w:rPr>
                <w:rFonts w:ascii="Arial" w:hAnsi="Arial" w:cs="Arial"/>
                <w:color w:val="000000"/>
                <w:sz w:val="18"/>
                <w:szCs w:val="18"/>
              </w:rPr>
              <w:t xml:space="preserve">Nurodoma „Netaikoma“ jei konkretus įrenginys nėra projektuojamas arba tiekiamas. / </w:t>
            </w:r>
            <w:r w:rsidR="00EE0690" w:rsidRPr="007B379E">
              <w:rPr>
                <w:rFonts w:ascii="Arial" w:hAnsi="Arial" w:cs="Arial"/>
                <w:color w:val="000000"/>
                <w:sz w:val="18"/>
                <w:szCs w:val="18"/>
                <w:lang w:val="en-GB"/>
              </w:rPr>
              <w:t>Specified „Not applicable“ in case of specific equipment unit is not designed or supplied.</w:t>
            </w:r>
          </w:p>
          <w:p w14:paraId="3B578FF9" w14:textId="3E85F2A9" w:rsidR="00AD4CE4" w:rsidRPr="007B379E" w:rsidRDefault="00A72DF6" w:rsidP="00AD4CE4">
            <w:pPr>
              <w:jc w:val="both"/>
              <w:rPr>
                <w:rFonts w:ascii="Arial" w:hAnsi="Arial" w:cs="Arial"/>
                <w:color w:val="000000"/>
                <w:sz w:val="18"/>
                <w:szCs w:val="18"/>
                <w:lang w:val="en-US"/>
              </w:rPr>
            </w:pPr>
            <w:r w:rsidRPr="007B379E">
              <w:rPr>
                <w:rFonts w:ascii="Arial" w:hAnsi="Arial" w:cs="Arial"/>
                <w:sz w:val="18"/>
                <w:szCs w:val="18"/>
                <w:vertAlign w:val="superscript"/>
              </w:rPr>
              <w:t>2)</w:t>
            </w:r>
            <w:r w:rsidRPr="007B379E">
              <w:rPr>
                <w:rFonts w:ascii="Arial" w:hAnsi="Arial" w:cs="Arial"/>
                <w:sz w:val="18"/>
                <w:szCs w:val="18"/>
              </w:rPr>
              <w:t xml:space="preserve"> </w:t>
            </w:r>
            <w:r w:rsidR="00AD4CE4" w:rsidRPr="007B379E">
              <w:rPr>
                <w:rFonts w:ascii="Arial" w:hAnsi="Arial" w:cs="Arial"/>
                <w:color w:val="000000"/>
                <w:sz w:val="18"/>
                <w:szCs w:val="18"/>
              </w:rPr>
              <w:t xml:space="preserve">Techniniame projekte dydžių reikšmės gali būti koreguojamos, tačiau tik griežtinant reikalavimus/ </w:t>
            </w:r>
            <w:r w:rsidR="00AD4CE4" w:rsidRPr="007B379E">
              <w:rPr>
                <w:rFonts w:ascii="Arial" w:hAnsi="Arial" w:cs="Arial"/>
                <w:color w:val="000000"/>
                <w:sz w:val="18"/>
                <w:szCs w:val="18"/>
                <w:lang w:val="en-US"/>
              </w:rPr>
              <w:t>Values can be adjusted</w:t>
            </w:r>
            <w:r w:rsidR="00AD4CE4" w:rsidRPr="007B379E">
              <w:rPr>
                <w:rFonts w:ascii="Arial" w:hAnsi="Arial" w:cs="Arial"/>
                <w:color w:val="000000"/>
                <w:sz w:val="18"/>
                <w:szCs w:val="18"/>
              </w:rPr>
              <w:t xml:space="preserve"> </w:t>
            </w:r>
            <w:r w:rsidR="00AD4CE4" w:rsidRPr="007B379E">
              <w:rPr>
                <w:rFonts w:ascii="Arial" w:hAnsi="Arial" w:cs="Arial"/>
                <w:color w:val="000000"/>
                <w:sz w:val="18"/>
                <w:szCs w:val="18"/>
                <w:lang w:val="en-US"/>
              </w:rPr>
              <w:t>in a process of preparation of the technical project but only</w:t>
            </w:r>
            <w:r w:rsidR="00AD4CE4" w:rsidRPr="007B379E">
              <w:rPr>
                <w:rFonts w:ascii="Arial" w:hAnsi="Arial" w:cs="Arial"/>
                <w:color w:val="000000"/>
                <w:sz w:val="18"/>
                <w:szCs w:val="18"/>
              </w:rPr>
              <w:t xml:space="preserve"> to </w:t>
            </w:r>
            <w:r w:rsidR="00AD4CE4" w:rsidRPr="007B379E">
              <w:rPr>
                <w:rFonts w:ascii="Arial" w:hAnsi="Arial" w:cs="Arial"/>
                <w:color w:val="000000"/>
                <w:sz w:val="18"/>
                <w:szCs w:val="18"/>
                <w:lang w:val="en-US"/>
              </w:rPr>
              <w:t>more severe conditions.</w:t>
            </w:r>
          </w:p>
          <w:p w14:paraId="390F2D8C" w14:textId="04BA57C9" w:rsidR="00430149" w:rsidRPr="007B379E" w:rsidRDefault="00531DCD" w:rsidP="00AD4CE4">
            <w:pPr>
              <w:jc w:val="both"/>
              <w:rPr>
                <w:rFonts w:ascii="Arial" w:hAnsi="Arial" w:cs="Arial"/>
                <w:sz w:val="18"/>
                <w:szCs w:val="18"/>
                <w:lang w:val="en-GB"/>
              </w:rPr>
            </w:pPr>
            <w:r w:rsidRPr="007B379E">
              <w:rPr>
                <w:rFonts w:ascii="Arial" w:hAnsi="Arial" w:cs="Arial"/>
                <w:sz w:val="18"/>
                <w:szCs w:val="18"/>
                <w:vertAlign w:val="superscript"/>
              </w:rPr>
              <w:t>3</w:t>
            </w:r>
            <w:r w:rsidR="006C21B0" w:rsidRPr="007B379E">
              <w:rPr>
                <w:rFonts w:ascii="Arial" w:hAnsi="Arial" w:cs="Arial"/>
                <w:sz w:val="18"/>
                <w:szCs w:val="18"/>
                <w:vertAlign w:val="superscript"/>
              </w:rPr>
              <w:t>)</w:t>
            </w:r>
            <w:r w:rsidR="006C21B0" w:rsidRPr="007B379E">
              <w:rPr>
                <w:rFonts w:ascii="Arial" w:hAnsi="Arial" w:cs="Arial"/>
                <w:sz w:val="18"/>
                <w:szCs w:val="18"/>
              </w:rPr>
              <w:t xml:space="preserve"> </w:t>
            </w:r>
            <w:r w:rsidR="00996F0F" w:rsidRPr="007B379E">
              <w:rPr>
                <w:rFonts w:ascii="Arial" w:hAnsi="Arial" w:cs="Arial"/>
                <w:sz w:val="18"/>
                <w:szCs w:val="18"/>
              </w:rPr>
              <w:t>A</w:t>
            </w:r>
            <w:r w:rsidR="00E025BF" w:rsidRPr="007B379E">
              <w:rPr>
                <w:rFonts w:ascii="Arial" w:hAnsi="Arial" w:cs="Arial"/>
                <w:sz w:val="18"/>
                <w:szCs w:val="18"/>
              </w:rPr>
              <w:t>pkrovų, veikiančių</w:t>
            </w:r>
            <w:r w:rsidR="006642EA" w:rsidRPr="007B379E">
              <w:rPr>
                <w:rFonts w:ascii="Arial" w:hAnsi="Arial" w:cs="Arial"/>
                <w:sz w:val="18"/>
                <w:szCs w:val="18"/>
              </w:rPr>
              <w:t xml:space="preserve"> ilgalaikėmis</w:t>
            </w:r>
            <w:r w:rsidR="00E025BF" w:rsidRPr="007B379E">
              <w:rPr>
                <w:rFonts w:ascii="Arial" w:hAnsi="Arial" w:cs="Arial"/>
                <w:sz w:val="18"/>
                <w:szCs w:val="18"/>
              </w:rPr>
              <w:t xml:space="preserve"> </w:t>
            </w:r>
            <w:bookmarkStart w:id="0" w:name="_Hlk89267592"/>
            <w:r w:rsidR="00C310B9" w:rsidRPr="007B379E">
              <w:rPr>
                <w:rFonts w:ascii="Arial" w:hAnsi="Arial" w:cs="Arial"/>
                <w:sz w:val="18"/>
                <w:szCs w:val="18"/>
              </w:rPr>
              <w:t xml:space="preserve">normaliomis </w:t>
            </w:r>
            <w:r w:rsidR="00996F0F" w:rsidRPr="007B379E">
              <w:rPr>
                <w:rFonts w:ascii="Arial" w:hAnsi="Arial" w:cs="Arial"/>
                <w:sz w:val="18"/>
                <w:szCs w:val="18"/>
              </w:rPr>
              <w:t>eksploat</w:t>
            </w:r>
            <w:r w:rsidR="00C310B9" w:rsidRPr="007B379E">
              <w:rPr>
                <w:rFonts w:ascii="Arial" w:hAnsi="Arial" w:cs="Arial"/>
                <w:sz w:val="18"/>
                <w:szCs w:val="18"/>
              </w:rPr>
              <w:t>avimo sąlygomis</w:t>
            </w:r>
            <w:r w:rsidR="00996F0F" w:rsidRPr="007B379E">
              <w:rPr>
                <w:rFonts w:ascii="Arial" w:hAnsi="Arial" w:cs="Arial"/>
                <w:sz w:val="18"/>
                <w:szCs w:val="18"/>
              </w:rPr>
              <w:t xml:space="preserve"> </w:t>
            </w:r>
            <w:bookmarkStart w:id="1" w:name="_Hlk89267614"/>
            <w:bookmarkEnd w:id="0"/>
            <w:r w:rsidR="00996F0F" w:rsidRPr="007B379E">
              <w:rPr>
                <w:rFonts w:ascii="Arial" w:hAnsi="Arial" w:cs="Arial"/>
                <w:sz w:val="18"/>
                <w:szCs w:val="18"/>
              </w:rPr>
              <w:t>(įskaitant vėjo ir ledo poveikį)</w:t>
            </w:r>
            <w:bookmarkEnd w:id="1"/>
            <w:r w:rsidR="00E025BF" w:rsidRPr="007B379E">
              <w:rPr>
                <w:rFonts w:ascii="Arial" w:hAnsi="Arial" w:cs="Arial"/>
                <w:sz w:val="18"/>
                <w:szCs w:val="18"/>
              </w:rPr>
              <w:t xml:space="preserve"> suma neturi viršyti</w:t>
            </w:r>
            <w:r w:rsidR="005879BD">
              <w:rPr>
                <w:rFonts w:ascii="Arial" w:hAnsi="Arial" w:cs="Arial"/>
                <w:sz w:val="18"/>
                <w:szCs w:val="18"/>
              </w:rPr>
              <w:t>: įtampos transformatoriams – 500N, srovės ir kombinuotiems transformatoriams -</w:t>
            </w:r>
            <w:r w:rsidR="00E025BF" w:rsidRPr="007B379E">
              <w:rPr>
                <w:rFonts w:ascii="Arial" w:hAnsi="Arial" w:cs="Arial"/>
                <w:sz w:val="18"/>
                <w:szCs w:val="18"/>
              </w:rPr>
              <w:t xml:space="preserve"> </w:t>
            </w:r>
            <w:r w:rsidR="00996F0F" w:rsidRPr="007B379E">
              <w:rPr>
                <w:rFonts w:ascii="Arial" w:hAnsi="Arial" w:cs="Arial"/>
                <w:sz w:val="18"/>
                <w:szCs w:val="18"/>
              </w:rPr>
              <w:t>1500N</w:t>
            </w:r>
            <w:r w:rsidR="00A34B61" w:rsidRPr="007B379E">
              <w:rPr>
                <w:rFonts w:ascii="Arial" w:hAnsi="Arial" w:cs="Arial"/>
                <w:sz w:val="18"/>
                <w:szCs w:val="18"/>
              </w:rPr>
              <w:t xml:space="preserve">. </w:t>
            </w:r>
            <w:r w:rsidR="00975C54" w:rsidRPr="007B379E">
              <w:rPr>
                <w:rFonts w:ascii="Arial" w:hAnsi="Arial" w:cs="Arial"/>
                <w:sz w:val="18"/>
                <w:szCs w:val="18"/>
              </w:rPr>
              <w:t>Jei nurodyta sąlyga netenkinama</w:t>
            </w:r>
            <w:r w:rsidR="00A34B61" w:rsidRPr="007B379E">
              <w:rPr>
                <w:rFonts w:ascii="Arial" w:hAnsi="Arial" w:cs="Arial"/>
                <w:sz w:val="18"/>
                <w:szCs w:val="18"/>
              </w:rPr>
              <w:t>, šalia matavimo transformatorių</w:t>
            </w:r>
            <w:r w:rsidR="00975C54" w:rsidRPr="007B379E">
              <w:rPr>
                <w:rFonts w:ascii="Arial" w:hAnsi="Arial" w:cs="Arial"/>
                <w:sz w:val="18"/>
                <w:szCs w:val="18"/>
              </w:rPr>
              <w:t xml:space="preserve"> </w:t>
            </w:r>
            <w:r w:rsidR="00513D1B" w:rsidRPr="007B379E">
              <w:rPr>
                <w:rFonts w:ascii="Arial" w:hAnsi="Arial" w:cs="Arial"/>
                <w:sz w:val="18"/>
                <w:szCs w:val="18"/>
              </w:rPr>
              <w:t xml:space="preserve">laidininkų </w:t>
            </w:r>
            <w:r w:rsidR="00975C54" w:rsidRPr="007B379E">
              <w:rPr>
                <w:rFonts w:ascii="Arial" w:hAnsi="Arial" w:cs="Arial"/>
                <w:sz w:val="18"/>
                <w:szCs w:val="18"/>
              </w:rPr>
              <w:t>laikymui</w:t>
            </w:r>
            <w:r w:rsidR="00A34B61" w:rsidRPr="007B379E">
              <w:rPr>
                <w:rFonts w:ascii="Arial" w:hAnsi="Arial" w:cs="Arial"/>
                <w:sz w:val="18"/>
                <w:szCs w:val="18"/>
              </w:rPr>
              <w:t xml:space="preserve"> projektuojami atraminiai izoliatoriai.</w:t>
            </w:r>
            <w:r w:rsidR="00513D1B" w:rsidRPr="007B379E">
              <w:rPr>
                <w:rFonts w:ascii="Arial" w:hAnsi="Arial" w:cs="Arial"/>
                <w:sz w:val="18"/>
                <w:szCs w:val="18"/>
              </w:rPr>
              <w:t xml:space="preserve"> / </w:t>
            </w:r>
            <w:r w:rsidR="00C310B9" w:rsidRPr="007B379E">
              <w:rPr>
                <w:rFonts w:ascii="Arial" w:hAnsi="Arial" w:cs="Arial"/>
                <w:sz w:val="18"/>
                <w:szCs w:val="18"/>
              </w:rPr>
              <w:t>T</w:t>
            </w:r>
            <w:r w:rsidR="00972538" w:rsidRPr="007B379E">
              <w:rPr>
                <w:rFonts w:ascii="Arial" w:hAnsi="Arial" w:cs="Arial"/>
                <w:sz w:val="18"/>
                <w:szCs w:val="18"/>
                <w:lang w:val="en-GB"/>
              </w:rPr>
              <w:t>he sum of the loads acting in</w:t>
            </w:r>
            <w:r w:rsidR="006642EA" w:rsidRPr="007B379E">
              <w:rPr>
                <w:rFonts w:ascii="Arial" w:hAnsi="Arial" w:cs="Arial"/>
                <w:sz w:val="18"/>
                <w:szCs w:val="18"/>
                <w:lang w:val="en-GB"/>
              </w:rPr>
              <w:t xml:space="preserve"> long term</w:t>
            </w:r>
            <w:r w:rsidR="00972538" w:rsidRPr="007B379E">
              <w:rPr>
                <w:rFonts w:ascii="Arial" w:hAnsi="Arial" w:cs="Arial"/>
                <w:sz w:val="18"/>
                <w:szCs w:val="18"/>
                <w:lang w:val="en-GB"/>
              </w:rPr>
              <w:t xml:space="preserve"> routinely operating conditions</w:t>
            </w:r>
            <w:r w:rsidR="00C310B9" w:rsidRPr="007B379E">
              <w:rPr>
                <w:rFonts w:ascii="Arial" w:hAnsi="Arial" w:cs="Arial"/>
                <w:sz w:val="18"/>
                <w:szCs w:val="18"/>
                <w:lang w:val="en-GB"/>
              </w:rPr>
              <w:t xml:space="preserve"> (including wind and ice impact)</w:t>
            </w:r>
            <w:r w:rsidR="00972538" w:rsidRPr="007B379E">
              <w:rPr>
                <w:rFonts w:ascii="Arial" w:hAnsi="Arial" w:cs="Arial"/>
                <w:sz w:val="18"/>
                <w:szCs w:val="18"/>
                <w:lang w:val="en-GB"/>
              </w:rPr>
              <w:t xml:space="preserve"> should not exceed</w:t>
            </w:r>
            <w:r w:rsidR="005879BD">
              <w:rPr>
                <w:rFonts w:ascii="Arial" w:hAnsi="Arial" w:cs="Arial"/>
                <w:sz w:val="18"/>
                <w:szCs w:val="18"/>
                <w:lang w:val="en-GB"/>
              </w:rPr>
              <w:t xml:space="preserve">: for voltage transformers – 500N, for current and combined transformers </w:t>
            </w:r>
            <w:r w:rsidR="005879BD">
              <w:rPr>
                <w:rFonts w:ascii="Arial" w:hAnsi="Arial" w:cs="Arial"/>
                <w:sz w:val="18"/>
                <w:szCs w:val="18"/>
              </w:rPr>
              <w:t>–</w:t>
            </w:r>
            <w:r w:rsidR="00972538" w:rsidRPr="007B379E">
              <w:rPr>
                <w:rFonts w:ascii="Arial" w:hAnsi="Arial" w:cs="Arial"/>
                <w:sz w:val="18"/>
                <w:szCs w:val="18"/>
                <w:lang w:val="en-GB"/>
              </w:rPr>
              <w:t xml:space="preserve"> </w:t>
            </w:r>
            <w:r w:rsidR="00C310B9" w:rsidRPr="007B379E">
              <w:rPr>
                <w:rFonts w:ascii="Arial" w:hAnsi="Arial" w:cs="Arial"/>
                <w:sz w:val="18"/>
                <w:szCs w:val="18"/>
                <w:lang w:val="en-GB"/>
              </w:rPr>
              <w:t>1500N</w:t>
            </w:r>
            <w:r w:rsidR="00972538" w:rsidRPr="007B379E">
              <w:rPr>
                <w:rFonts w:ascii="Arial" w:hAnsi="Arial" w:cs="Arial"/>
                <w:sz w:val="18"/>
                <w:szCs w:val="18"/>
                <w:lang w:val="en-GB"/>
              </w:rPr>
              <w:t xml:space="preserve">. If </w:t>
            </w:r>
            <w:r w:rsidR="00E635FC" w:rsidRPr="007B379E">
              <w:rPr>
                <w:rFonts w:ascii="Arial" w:hAnsi="Arial" w:cs="Arial"/>
                <w:sz w:val="18"/>
                <w:szCs w:val="18"/>
                <w:lang w:val="en-GB"/>
              </w:rPr>
              <w:t>specified condition is not met, support insulators shall be designed along</w:t>
            </w:r>
            <w:r w:rsidR="00F81812" w:rsidRPr="007B379E">
              <w:rPr>
                <w:rFonts w:ascii="Arial" w:hAnsi="Arial" w:cs="Arial"/>
                <w:sz w:val="18"/>
                <w:szCs w:val="18"/>
                <w:lang w:val="en-GB"/>
              </w:rPr>
              <w:t xml:space="preserve"> instrument</w:t>
            </w:r>
            <w:r w:rsidR="00E635FC" w:rsidRPr="007B379E">
              <w:rPr>
                <w:rFonts w:ascii="Arial" w:hAnsi="Arial" w:cs="Arial"/>
                <w:sz w:val="18"/>
                <w:szCs w:val="18"/>
                <w:lang w:val="en-GB"/>
              </w:rPr>
              <w:t xml:space="preserve"> transformers to hold the conductors.</w:t>
            </w:r>
          </w:p>
          <w:p w14:paraId="5A6A0F18" w14:textId="04A3503B" w:rsidR="00AD4CE4" w:rsidRPr="007B379E" w:rsidRDefault="00935656" w:rsidP="00AD4CE4">
            <w:pPr>
              <w:jc w:val="both"/>
              <w:rPr>
                <w:rStyle w:val="hps"/>
                <w:rFonts w:ascii="Arial" w:hAnsi="Arial" w:cs="Arial"/>
                <w:sz w:val="18"/>
                <w:szCs w:val="18"/>
                <w:lang w:val="en-US"/>
              </w:rPr>
            </w:pPr>
            <w:r w:rsidRPr="007B379E">
              <w:rPr>
                <w:rFonts w:ascii="Arial" w:hAnsi="Arial" w:cs="Arial"/>
                <w:sz w:val="18"/>
                <w:szCs w:val="18"/>
                <w:vertAlign w:val="superscript"/>
              </w:rPr>
              <w:t>4</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B379E">
              <w:rPr>
                <w:rStyle w:val="hps"/>
                <w:rFonts w:ascii="Arial" w:hAnsi="Arial" w:cs="Arial"/>
                <w:sz w:val="18"/>
                <w:szCs w:val="18"/>
                <w:lang w:val="en-US"/>
              </w:rPr>
              <w:t>Nameplates shall be designed according to Litgrid AB standard technical requirements for nameplates of primary equipment.</w:t>
            </w:r>
          </w:p>
          <w:p w14:paraId="31D1E3C3" w14:textId="084999F0" w:rsidR="00AD4CE4" w:rsidRPr="007B379E" w:rsidRDefault="00935656" w:rsidP="00AD4CE4">
            <w:pPr>
              <w:jc w:val="both"/>
              <w:rPr>
                <w:rFonts w:ascii="Arial" w:hAnsi="Arial" w:cs="Arial"/>
                <w:sz w:val="18"/>
                <w:szCs w:val="18"/>
              </w:rPr>
            </w:pPr>
            <w:r w:rsidRPr="007B379E">
              <w:rPr>
                <w:rFonts w:ascii="Arial" w:hAnsi="Arial" w:cs="Arial"/>
                <w:sz w:val="18"/>
                <w:szCs w:val="18"/>
                <w:vertAlign w:val="superscript"/>
              </w:rPr>
              <w:t>5</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bookmarkStart w:id="2" w:name="_Hlk165874165"/>
            <w:r w:rsidR="00AD4CE4" w:rsidRPr="007B379E">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B379E">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bookmarkEnd w:id="2"/>
          </w:p>
          <w:p w14:paraId="5C1B73B9" w14:textId="0AA35000" w:rsidR="00AD4CE4" w:rsidRPr="007B379E" w:rsidRDefault="00935656" w:rsidP="00AD4CE4">
            <w:pPr>
              <w:jc w:val="both"/>
              <w:rPr>
                <w:rFonts w:ascii="Arial" w:hAnsi="Arial" w:cs="Arial"/>
                <w:color w:val="000000"/>
                <w:sz w:val="18"/>
                <w:szCs w:val="18"/>
              </w:rPr>
            </w:pPr>
            <w:r w:rsidRPr="007B379E">
              <w:rPr>
                <w:rFonts w:ascii="Arial" w:hAnsi="Arial" w:cs="Arial"/>
                <w:sz w:val="18"/>
                <w:szCs w:val="18"/>
                <w:vertAlign w:val="superscript"/>
              </w:rPr>
              <w:t>6</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Fonts w:ascii="Arial" w:hAnsi="Arial" w:cs="Arial"/>
                <w:color w:val="000000"/>
                <w:sz w:val="18"/>
                <w:szCs w:val="18"/>
              </w:rPr>
              <w:t>Vardinė ilgalaikė terminė srovė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parenkama techninio projekto rengimo metu pagal formulę: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(A) = I</w:t>
            </w:r>
            <w:r w:rsidR="00AD4CE4" w:rsidRPr="007B379E">
              <w:rPr>
                <w:rFonts w:ascii="Arial" w:hAnsi="Arial" w:cs="Arial"/>
                <w:color w:val="000000"/>
                <w:sz w:val="18"/>
                <w:szCs w:val="18"/>
                <w:vertAlign w:val="subscript"/>
              </w:rPr>
              <w:t>pr</w:t>
            </w:r>
            <w:r w:rsidR="00AD4CE4" w:rsidRPr="007B379E">
              <w:rPr>
                <w:rFonts w:ascii="Arial" w:hAnsi="Arial" w:cs="Arial"/>
                <w:color w:val="000000"/>
                <w:sz w:val="18"/>
                <w:szCs w:val="18"/>
              </w:rPr>
              <w:t>(A) x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kur:</w:t>
            </w:r>
          </w:p>
          <w:p w14:paraId="24336FC7"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(A) - vardinės ilgalaikės terminės srovės vertė amperais;</w:t>
            </w:r>
          </w:p>
          <w:p w14:paraId="6453EA86"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pr</w:t>
            </w:r>
            <w:r w:rsidRPr="007B379E">
              <w:rPr>
                <w:rFonts w:ascii="Arial" w:hAnsi="Arial" w:cs="Arial"/>
                <w:color w:val="000000"/>
                <w:sz w:val="18"/>
                <w:szCs w:val="18"/>
              </w:rPr>
              <w:t>(A) – pirminės vardinės srovės vertė amperais;</w:t>
            </w:r>
          </w:p>
          <w:p w14:paraId="02591098"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 - vardinės ilgalaikės terminės srovės vertė procentais nuo pirminės vardinės srovės. Pvz. I</w:t>
            </w:r>
            <w:r w:rsidRPr="007B379E">
              <w:rPr>
                <w:rFonts w:ascii="Arial" w:hAnsi="Arial" w:cs="Arial"/>
                <w:color w:val="000000"/>
                <w:sz w:val="18"/>
                <w:szCs w:val="18"/>
                <w:vertAlign w:val="subscript"/>
              </w:rPr>
              <w:t>pr</w:t>
            </w:r>
            <w:r w:rsidRPr="007B379E">
              <w:rPr>
                <w:rFonts w:ascii="Arial" w:hAnsi="Arial" w:cs="Arial"/>
                <w:color w:val="000000"/>
                <w:sz w:val="18"/>
                <w:szCs w:val="18"/>
              </w:rPr>
              <w:t>(A) = 300A, I</w:t>
            </w:r>
            <w:r w:rsidRPr="007B379E">
              <w:rPr>
                <w:rFonts w:ascii="Arial" w:hAnsi="Arial" w:cs="Arial"/>
                <w:color w:val="000000"/>
                <w:sz w:val="18"/>
                <w:szCs w:val="18"/>
                <w:vertAlign w:val="subscript"/>
              </w:rPr>
              <w:t>cth</w:t>
            </w:r>
            <w:r w:rsidRPr="007B379E">
              <w:rPr>
                <w:rFonts w:ascii="Arial" w:hAnsi="Arial" w:cs="Arial"/>
                <w:color w:val="000000"/>
                <w:sz w:val="18"/>
                <w:szCs w:val="18"/>
              </w:rPr>
              <w:t>(%) = 150%, tuomet: I</w:t>
            </w:r>
            <w:r w:rsidRPr="007B379E">
              <w:rPr>
                <w:rFonts w:ascii="Arial" w:hAnsi="Arial" w:cs="Arial"/>
                <w:color w:val="000000"/>
                <w:sz w:val="18"/>
                <w:szCs w:val="18"/>
                <w:vertAlign w:val="subscript"/>
              </w:rPr>
              <w:t>cth</w:t>
            </w:r>
            <w:r w:rsidRPr="007B379E">
              <w:rPr>
                <w:rFonts w:ascii="Arial" w:hAnsi="Arial" w:cs="Arial"/>
                <w:color w:val="000000"/>
                <w:sz w:val="18"/>
                <w:szCs w:val="18"/>
              </w:rPr>
              <w:t>(A) = 300A x 150% = 450A/</w:t>
            </w:r>
          </w:p>
          <w:p w14:paraId="2DDE38A3"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Rated continuous thermal current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shall be selected during the preparation of the technical project using formulae: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x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where:</w:t>
            </w:r>
          </w:p>
          <w:p w14:paraId="412F9F82"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value of rated continuous thermal in amps;</w:t>
            </w:r>
          </w:p>
          <w:p w14:paraId="5B0703FC"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value of rated primary current in amps;</w:t>
            </w:r>
          </w:p>
          <w:p w14:paraId="3730B882" w14:textId="05033BD6"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value of rated continuous thermal current in percent of rated primary current. E.g.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300A,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150%, then: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300A x 150% = 450A.</w:t>
            </w:r>
          </w:p>
          <w:p w14:paraId="63232486" w14:textId="77777777" w:rsidR="00AD4CE4" w:rsidRPr="007B379E" w:rsidRDefault="00AD4CE4" w:rsidP="00AD4CE4">
            <w:pPr>
              <w:autoSpaceDE w:val="0"/>
              <w:autoSpaceDN w:val="0"/>
              <w:adjustRightInd w:val="0"/>
              <w:spacing w:before="240"/>
              <w:jc w:val="both"/>
              <w:rPr>
                <w:rFonts w:ascii="Arial" w:hAnsi="Arial" w:cs="Arial"/>
                <w:b/>
                <w:color w:val="000000"/>
                <w:sz w:val="18"/>
                <w:szCs w:val="18"/>
                <w:lang w:val="en-US"/>
              </w:rPr>
            </w:pPr>
            <w:r w:rsidRPr="007B379E">
              <w:rPr>
                <w:rFonts w:ascii="Arial" w:hAnsi="Arial" w:cs="Arial"/>
                <w:b/>
                <w:color w:val="000000"/>
                <w:sz w:val="18"/>
                <w:szCs w:val="18"/>
              </w:rPr>
              <w:t xml:space="preserve">Rangovo teikiama dokumentacija reikalaujamo parametro atitikimo pagrindimui:/ </w:t>
            </w:r>
            <w:r w:rsidRPr="007B379E">
              <w:rPr>
                <w:rFonts w:ascii="Arial" w:hAnsi="Arial" w:cs="Arial"/>
                <w:b/>
                <w:color w:val="000000"/>
                <w:sz w:val="18"/>
                <w:szCs w:val="18"/>
                <w:lang w:val="en-US"/>
              </w:rPr>
              <w:t>Documentation provided by the Contractor to justify required parameter of the equipment:</w:t>
            </w:r>
          </w:p>
          <w:p w14:paraId="563D0597"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bookmarkStart w:id="3" w:name="_Hlk529432926"/>
            <w:bookmarkStart w:id="4" w:name="_Hlk529432941"/>
            <w:r w:rsidRPr="007B379E">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3"/>
            <w:r w:rsidRPr="007B379E">
              <w:rPr>
                <w:rFonts w:ascii="Arial" w:hAnsi="Arial" w:cs="Arial"/>
                <w:color w:val="000000"/>
                <w:sz w:val="18"/>
                <w:szCs w:val="18"/>
              </w:rPr>
              <w:t xml:space="preserve">/ </w:t>
            </w:r>
            <w:r w:rsidRPr="007B379E">
              <w:rPr>
                <w:rFonts w:ascii="Arial" w:hAnsi="Arial" w:cs="Arial"/>
                <w:color w:val="000000"/>
                <w:sz w:val="18"/>
                <w:szCs w:val="18"/>
                <w:lang w:val="en-US"/>
              </w:rPr>
              <w:t xml:space="preserve">Manufacturer‘s declaration of conformity or official </w:t>
            </w:r>
            <w:r w:rsidRPr="007B379E">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4"/>
            <w:r w:rsidRPr="007B379E">
              <w:rPr>
                <w:rFonts w:ascii="Arial" w:hAnsi="Arial" w:cs="Arial"/>
                <w:color w:val="000000"/>
                <w:sz w:val="18"/>
                <w:szCs w:val="18"/>
                <w:lang w:val="en-US"/>
              </w:rPr>
              <w:t>.</w:t>
            </w:r>
          </w:p>
          <w:p w14:paraId="7E0C54AF"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r w:rsidRPr="007B379E">
              <w:rPr>
                <w:rFonts w:ascii="Arial" w:hAnsi="Arial" w:cs="Arial"/>
                <w:color w:val="000000"/>
                <w:sz w:val="18"/>
                <w:szCs w:val="18"/>
              </w:rPr>
              <w:t xml:space="preserve">b) Sertifikato kopija/ </w:t>
            </w:r>
            <w:r w:rsidRPr="007B379E">
              <w:rPr>
                <w:rFonts w:ascii="Arial" w:hAnsi="Arial" w:cs="Arial"/>
                <w:color w:val="000000"/>
                <w:sz w:val="18"/>
                <w:szCs w:val="18"/>
                <w:lang w:val="en-US"/>
              </w:rPr>
              <w:t>Copy of the certificate.</w:t>
            </w:r>
          </w:p>
          <w:p w14:paraId="3A19ADD1"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 xml:space="preserve">c) Konkrečiam objektui (pirkimui) pateiktas Gamintojo pasiūlymo dokumentas (techninių parametrų suvestinė)/ </w:t>
            </w:r>
            <w:r w:rsidRPr="007B379E">
              <w:rPr>
                <w:rFonts w:ascii="Arial" w:hAnsi="Arial" w:cs="Arial"/>
                <w:color w:val="000000"/>
                <w:sz w:val="18"/>
                <w:szCs w:val="18"/>
                <w:lang w:val="en-US"/>
              </w:rPr>
              <w:t>Official quotation document (summary of technical parameters) for exact object (procurement).</w:t>
            </w:r>
          </w:p>
          <w:p w14:paraId="062E08AA" w14:textId="77777777" w:rsidR="00AD4CE4" w:rsidRPr="007B379E" w:rsidRDefault="00AD4CE4" w:rsidP="00AD4CE4">
            <w:pPr>
              <w:jc w:val="both"/>
              <w:rPr>
                <w:rFonts w:ascii="Arial" w:hAnsi="Arial" w:cs="Arial"/>
                <w:bCs/>
                <w:color w:val="000000"/>
                <w:sz w:val="18"/>
                <w:szCs w:val="18"/>
              </w:rPr>
            </w:pPr>
            <w:r w:rsidRPr="007B379E">
              <w:rPr>
                <w:rFonts w:ascii="Arial" w:hAnsi="Arial" w:cs="Arial"/>
                <w:bCs/>
                <w:color w:val="000000"/>
                <w:sz w:val="18"/>
                <w:szCs w:val="18"/>
              </w:rPr>
              <w:t xml:space="preserve">d) </w:t>
            </w:r>
            <w:r w:rsidRPr="007B379E">
              <w:rPr>
                <w:rFonts w:ascii="Arial" w:hAnsi="Arial" w:cs="Arial"/>
                <w:color w:val="000000"/>
                <w:sz w:val="18"/>
                <w:szCs w:val="18"/>
              </w:rPr>
              <w:t xml:space="preserve">Dokumentai pagal vieną iš žemiau pateiktų variantų:/ </w:t>
            </w:r>
            <w:r w:rsidRPr="007B379E">
              <w:rPr>
                <w:rFonts w:ascii="Arial" w:hAnsi="Arial" w:cs="Arial"/>
                <w:color w:val="000000"/>
                <w:sz w:val="18"/>
                <w:szCs w:val="18"/>
                <w:lang w:val="en-US"/>
              </w:rPr>
              <w:t>Documents according to one of the options below:</w:t>
            </w:r>
          </w:p>
          <w:p w14:paraId="19930D91" w14:textId="12C9CD33"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397C2A00" w14:textId="0D16DC8F"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w:t>
            </w:r>
            <w:r w:rsidR="00880594" w:rsidRPr="007B379E">
              <w:rPr>
                <w:rFonts w:ascii="Arial" w:hAnsi="Arial" w:cs="Arial"/>
                <w:color w:val="000000" w:themeColor="text1"/>
                <w:sz w:val="18"/>
                <w:szCs w:val="18"/>
                <w:lang w:val="en-GB"/>
              </w:rPr>
              <w:t>indicated</w:t>
            </w:r>
            <w:r w:rsidRPr="007B379E">
              <w:rPr>
                <w:rFonts w:ascii="Arial" w:hAnsi="Arial" w:cs="Arial"/>
                <w:color w:val="000000" w:themeColor="text1"/>
                <w:sz w:val="18"/>
                <w:szCs w:val="18"/>
                <w:lang w:val="en-GB"/>
              </w:rPr>
              <w:t xml:space="preserve">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1D8BDF9" w14:textId="169741E7" w:rsidR="00AD4CE4" w:rsidRPr="007B379E" w:rsidRDefault="0092078C" w:rsidP="00AD4CE4">
            <w:pPr>
              <w:pStyle w:val="ListParagraph"/>
              <w:numPr>
                <w:ilvl w:val="0"/>
                <w:numId w:val="6"/>
              </w:numPr>
              <w:jc w:val="both"/>
              <w:rPr>
                <w:rFonts w:ascii="Arial" w:hAnsi="Arial" w:cs="Arial"/>
                <w:bCs/>
                <w:color w:val="000000"/>
                <w:sz w:val="18"/>
                <w:szCs w:val="18"/>
                <w:lang w:val="en-US"/>
              </w:rPr>
            </w:pPr>
            <w:r w:rsidRPr="007B379E">
              <w:rPr>
                <w:rFonts w:ascii="Arial" w:hAnsi="Arial" w:cs="Arial"/>
                <w:color w:val="000000" w:themeColor="text1"/>
                <w:sz w:val="18"/>
                <w:szCs w:val="18"/>
              </w:rPr>
              <w:t>Rangovas pateikia reikalavimą pagrindžiančio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protokolo kopiją su tipo</w:t>
            </w:r>
            <w:r w:rsidR="00D4718D" w:rsidRPr="007B379E">
              <w:rPr>
                <w:rFonts w:ascii="Arial" w:hAnsi="Arial" w:cs="Arial"/>
                <w:color w:val="000000" w:themeColor="text1"/>
                <w:sz w:val="18"/>
                <w:szCs w:val="18"/>
              </w:rPr>
              <w:t>/specialųjį</w:t>
            </w:r>
            <w:r w:rsidRPr="007B379E">
              <w:rPr>
                <w:rFonts w:ascii="Arial" w:hAnsi="Arial" w:cs="Arial"/>
                <w:color w:val="000000" w:themeColor="text1"/>
                <w:sz w:val="18"/>
                <w:szCs w:val="18"/>
              </w:rPr>
              <w:t xml:space="preserve"> bandymą stebėjusio inspektoriaus antspaudu/parašu.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protokole privalomai turi būti nurodyti bandytos Pagrindinės įrangos parametrai (įtampa, matmenys, sudėtis ir pan.), kad būtų galima įvertinti ar tipo</w:t>
            </w:r>
            <w:r w:rsidR="00D4718D" w:rsidRPr="007B379E">
              <w:rPr>
                <w:rFonts w:ascii="Arial" w:hAnsi="Arial" w:cs="Arial"/>
                <w:color w:val="000000" w:themeColor="text1"/>
                <w:sz w:val="18"/>
                <w:szCs w:val="18"/>
              </w:rPr>
              <w:t>/specialieji</w:t>
            </w:r>
            <w:r w:rsidRPr="007B379E">
              <w:rPr>
                <w:rFonts w:ascii="Arial" w:hAnsi="Arial" w:cs="Arial"/>
                <w:color w:val="000000" w:themeColor="text1"/>
                <w:sz w:val="18"/>
                <w:szCs w:val="18"/>
              </w:rPr>
              <w:t xml:space="preserve"> bandymai atlikti siūlomos įrangos tipui. Taip pat, Rangovas pateikia tipo</w:t>
            </w:r>
            <w:r w:rsidR="00D4718D" w:rsidRPr="007B379E">
              <w:rPr>
                <w:rFonts w:ascii="Arial" w:hAnsi="Arial" w:cs="Arial"/>
                <w:color w:val="000000" w:themeColor="text1"/>
                <w:sz w:val="18"/>
                <w:szCs w:val="18"/>
              </w:rPr>
              <w:t>/specialiuosius</w:t>
            </w:r>
            <w:r w:rsidRPr="007B379E">
              <w:rPr>
                <w:rFonts w:ascii="Arial" w:hAnsi="Arial" w:cs="Arial"/>
                <w:color w:val="000000" w:themeColor="text1"/>
                <w:sz w:val="18"/>
                <w:szCs w:val="18"/>
              </w:rPr>
              <w:t xml:space="preserve">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B379E">
              <w:rPr>
                <w:rFonts w:ascii="Arial" w:hAnsi="Arial" w:cs="Arial"/>
                <w:color w:val="000000" w:themeColor="text1"/>
                <w:sz w:val="18"/>
                <w:szCs w:val="18"/>
                <w:lang w:val="en-GB"/>
              </w:rPr>
              <w:t xml:space="preserve">/ Contractor shall provide a copy of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with a stamp/signature of inspector witnessed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In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shall be indicated tested Main equipment parameters (voltage, dimensions, composition etc.) that it might be possible to evaluate whether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tests were performed for the type of equipment which is offered. Contractor shall also provide the copy of protocol made by inspector who witnessed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with conclusion that witnessed test met the IEC or equivalent standard. Inspector shall represent institution, which is accredited according to </w:t>
            </w:r>
            <w:r w:rsidRPr="007B379E">
              <w:rPr>
                <w:rFonts w:ascii="Arial" w:hAnsi="Arial" w:cs="Arial"/>
                <w:color w:val="000000" w:themeColor="text1"/>
                <w:sz w:val="18"/>
                <w:szCs w:val="18"/>
              </w:rPr>
              <w:t xml:space="preserve">ISO/IEC </w:t>
            </w:r>
            <w:r w:rsidRPr="007B379E">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77D53F2F" w:rsidR="00077ED5" w:rsidRPr="007B379E" w:rsidRDefault="00077ED5" w:rsidP="00077ED5">
            <w:pPr>
              <w:jc w:val="both"/>
              <w:rPr>
                <w:rFonts w:ascii="Arial" w:hAnsi="Arial" w:cs="Arial"/>
                <w:bCs/>
                <w:color w:val="000000"/>
                <w:sz w:val="18"/>
                <w:szCs w:val="18"/>
              </w:rPr>
            </w:pPr>
            <w:r w:rsidRPr="007B379E">
              <w:rPr>
                <w:rFonts w:ascii="Arial" w:hAnsi="Arial" w:cs="Arial"/>
                <w:bCs/>
                <w:color w:val="000000"/>
                <w:sz w:val="18"/>
                <w:szCs w:val="18"/>
              </w:rPr>
              <w:t xml:space="preserve">e) Specialiųjų bandymų, atliktų Gamintojo laboratorijoje protokolo kopija/ </w:t>
            </w:r>
            <w:r w:rsidRPr="007B379E">
              <w:rPr>
                <w:rFonts w:ascii="Arial" w:hAnsi="Arial" w:cs="Arial"/>
                <w:bCs/>
                <w:color w:val="000000"/>
                <w:sz w:val="18"/>
                <w:szCs w:val="18"/>
                <w:lang w:val="en-US"/>
              </w:rPr>
              <w:t>Copy of special test report issued by Manufacturers laboratory.</w:t>
            </w:r>
          </w:p>
          <w:p w14:paraId="0B177EB5" w14:textId="77777777" w:rsidR="00AD4CE4" w:rsidRPr="007B379E" w:rsidRDefault="00AD4CE4" w:rsidP="00AD4CE4">
            <w:pPr>
              <w:rPr>
                <w:rFonts w:ascii="Arial" w:hAnsi="Arial" w:cs="Arial"/>
                <w:b/>
                <w:bCs/>
                <w:color w:val="000000"/>
                <w:sz w:val="18"/>
                <w:szCs w:val="18"/>
              </w:rPr>
            </w:pPr>
          </w:p>
          <w:p w14:paraId="0EFFAADA" w14:textId="2D2BF9B6" w:rsidR="00AD4CE4" w:rsidRPr="007B379E" w:rsidRDefault="00AD4CE4" w:rsidP="003A63CA">
            <w:pPr>
              <w:jc w:val="both"/>
              <w:rPr>
                <w:rFonts w:ascii="Arial" w:hAnsi="Arial" w:cs="Arial"/>
                <w:sz w:val="18"/>
                <w:szCs w:val="18"/>
              </w:rPr>
            </w:pPr>
            <w:r w:rsidRPr="007B379E">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B379E">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46309822" w14:textId="75D39061" w:rsidR="000C3440" w:rsidRPr="007B379E" w:rsidRDefault="000C3440" w:rsidP="006833D9">
      <w:pPr>
        <w:jc w:val="right"/>
        <w:rPr>
          <w:rFonts w:ascii="Arial" w:hAnsi="Arial" w:cs="Arial"/>
          <w:sz w:val="18"/>
          <w:szCs w:val="18"/>
        </w:rPr>
      </w:pPr>
      <w:r w:rsidRPr="007B379E">
        <w:rPr>
          <w:rFonts w:ascii="Arial" w:hAnsi="Arial" w:cs="Arial"/>
        </w:rPr>
        <w:lastRenderedPageBreak/>
        <w:br w:type="page"/>
      </w:r>
      <w:r w:rsidRPr="007B379E">
        <w:rPr>
          <w:rFonts w:ascii="Arial" w:hAnsi="Arial" w:cs="Arial"/>
          <w:sz w:val="18"/>
          <w:szCs w:val="18"/>
        </w:rPr>
        <w:lastRenderedPageBreak/>
        <w:t>1 priedas. Srovės matavimo transformatorių specifikacijos pavyzdys/</w:t>
      </w:r>
    </w:p>
    <w:p w14:paraId="5149325B" w14:textId="77777777" w:rsidR="000C3440" w:rsidRPr="007B379E" w:rsidRDefault="000C3440" w:rsidP="006833D9">
      <w:pPr>
        <w:pStyle w:val="Header"/>
        <w:jc w:val="right"/>
        <w:rPr>
          <w:rFonts w:ascii="Arial" w:hAnsi="Arial" w:cs="Arial"/>
          <w:sz w:val="18"/>
          <w:szCs w:val="18"/>
          <w:lang w:val="en-US"/>
        </w:rPr>
      </w:pPr>
      <w:r w:rsidRPr="007B379E">
        <w:rPr>
          <w:rFonts w:ascii="Arial" w:hAnsi="Arial" w:cs="Arial"/>
          <w:sz w:val="18"/>
          <w:szCs w:val="18"/>
          <w:lang w:val="en-US"/>
        </w:rPr>
        <w:t>Annex 1. Example of specifications for current instrument transformers</w:t>
      </w:r>
    </w:p>
    <w:p w14:paraId="001DBD61"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B379E"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F727CAA"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3625394A"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4D13AC5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06C8986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588C2DE4"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14C968AF"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0DC1C7C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7EA53F8B"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483AB90"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6A5974B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4DFCD0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3B35129C"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E17CEB3"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26195AC"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1DAE907C"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1DF75090" w14:textId="77777777" w:rsidTr="000C3440">
        <w:trPr>
          <w:cantSplit/>
        </w:trPr>
        <w:tc>
          <w:tcPr>
            <w:tcW w:w="705" w:type="dxa"/>
            <w:vAlign w:val="center"/>
          </w:tcPr>
          <w:p w14:paraId="3B72BCF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BC8F3E0"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Kiekis vienfaziais vienetais, vnt. / </w:t>
            </w:r>
            <w:r w:rsidRPr="007B379E">
              <w:rPr>
                <w:rFonts w:ascii="Arial" w:hAnsi="Arial" w:cs="Arial"/>
                <w:sz w:val="18"/>
                <w:szCs w:val="18"/>
                <w:lang w:val="en-US"/>
              </w:rPr>
              <w:t>Quantity in one-phase units, pcs.</w:t>
            </w:r>
          </w:p>
        </w:tc>
        <w:tc>
          <w:tcPr>
            <w:tcW w:w="3687" w:type="dxa"/>
            <w:gridSpan w:val="2"/>
            <w:vAlign w:val="center"/>
          </w:tcPr>
          <w:p w14:paraId="2740BA88"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7940CB4B" w14:textId="77777777" w:rsidR="000C3440" w:rsidRPr="007B379E" w:rsidRDefault="000C3440" w:rsidP="009137D7">
            <w:pPr>
              <w:jc w:val="center"/>
              <w:rPr>
                <w:rFonts w:ascii="Arial" w:hAnsi="Arial" w:cs="Arial"/>
                <w:sz w:val="18"/>
                <w:szCs w:val="18"/>
              </w:rPr>
            </w:pPr>
          </w:p>
        </w:tc>
        <w:tc>
          <w:tcPr>
            <w:tcW w:w="2406" w:type="dxa"/>
            <w:vAlign w:val="center"/>
          </w:tcPr>
          <w:p w14:paraId="45C3FEEC" w14:textId="77777777" w:rsidR="000C3440" w:rsidRPr="007B379E" w:rsidRDefault="000C3440" w:rsidP="009137D7">
            <w:pPr>
              <w:jc w:val="center"/>
              <w:rPr>
                <w:rFonts w:ascii="Arial" w:hAnsi="Arial" w:cs="Arial"/>
                <w:sz w:val="18"/>
                <w:szCs w:val="18"/>
              </w:rPr>
            </w:pPr>
          </w:p>
        </w:tc>
        <w:tc>
          <w:tcPr>
            <w:tcW w:w="991" w:type="dxa"/>
            <w:vAlign w:val="center"/>
          </w:tcPr>
          <w:p w14:paraId="0B17752F" w14:textId="77777777" w:rsidR="000C3440" w:rsidRPr="007B379E" w:rsidRDefault="000C3440" w:rsidP="009137D7">
            <w:pPr>
              <w:jc w:val="center"/>
              <w:rPr>
                <w:rFonts w:ascii="Arial" w:hAnsi="Arial" w:cs="Arial"/>
                <w:sz w:val="18"/>
                <w:szCs w:val="18"/>
              </w:rPr>
            </w:pPr>
          </w:p>
        </w:tc>
      </w:tr>
      <w:tr w:rsidR="000C3440" w:rsidRPr="007B379E" w14:paraId="62C8104C" w14:textId="77777777" w:rsidTr="000C3440">
        <w:trPr>
          <w:cantSplit/>
        </w:trPr>
        <w:tc>
          <w:tcPr>
            <w:tcW w:w="705" w:type="dxa"/>
            <w:vAlign w:val="center"/>
          </w:tcPr>
          <w:p w14:paraId="33DA588A"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5A8370C3" w14:textId="4A33BF5B" w:rsidR="000C3440" w:rsidRPr="007B379E" w:rsidRDefault="000C3440" w:rsidP="00C35B73">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7F89BF61" w14:textId="77777777" w:rsidR="000C3440" w:rsidRPr="007B379E" w:rsidRDefault="000C3440" w:rsidP="00C35B73">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gridSpan w:val="2"/>
            <w:vAlign w:val="center"/>
          </w:tcPr>
          <w:p w14:paraId="627FE492" w14:textId="77777777" w:rsidR="000C3440" w:rsidRPr="007B379E" w:rsidRDefault="000C3440" w:rsidP="009137D7">
            <w:pPr>
              <w:jc w:val="center"/>
              <w:rPr>
                <w:rFonts w:ascii="Arial" w:hAnsi="Arial" w:cs="Arial"/>
                <w:sz w:val="18"/>
                <w:szCs w:val="18"/>
              </w:rPr>
            </w:pPr>
          </w:p>
        </w:tc>
        <w:tc>
          <w:tcPr>
            <w:tcW w:w="2406" w:type="dxa"/>
            <w:vAlign w:val="center"/>
          </w:tcPr>
          <w:p w14:paraId="5F70AA73" w14:textId="77777777" w:rsidR="000C3440" w:rsidRPr="007B379E" w:rsidRDefault="000C3440" w:rsidP="009137D7">
            <w:pPr>
              <w:jc w:val="center"/>
              <w:rPr>
                <w:rFonts w:ascii="Arial" w:hAnsi="Arial" w:cs="Arial"/>
                <w:sz w:val="18"/>
                <w:szCs w:val="18"/>
              </w:rPr>
            </w:pPr>
          </w:p>
        </w:tc>
        <w:tc>
          <w:tcPr>
            <w:tcW w:w="991" w:type="dxa"/>
            <w:vAlign w:val="center"/>
          </w:tcPr>
          <w:p w14:paraId="0047EFD3" w14:textId="77777777" w:rsidR="000C3440" w:rsidRPr="007B379E" w:rsidRDefault="000C3440" w:rsidP="009137D7">
            <w:pPr>
              <w:jc w:val="center"/>
              <w:rPr>
                <w:rFonts w:ascii="Arial" w:hAnsi="Arial" w:cs="Arial"/>
                <w:sz w:val="18"/>
                <w:szCs w:val="18"/>
              </w:rPr>
            </w:pPr>
          </w:p>
        </w:tc>
      </w:tr>
      <w:tr w:rsidR="000C3440" w:rsidRPr="007B379E" w14:paraId="2F65880A" w14:textId="77777777" w:rsidTr="000C3440">
        <w:trPr>
          <w:cantSplit/>
        </w:trPr>
        <w:tc>
          <w:tcPr>
            <w:tcW w:w="705" w:type="dxa"/>
            <w:vAlign w:val="center"/>
          </w:tcPr>
          <w:p w14:paraId="3026189E"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408B2191"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Vardinė dinaminė srovė/ </w:t>
            </w:r>
          </w:p>
          <w:p w14:paraId="34938C0C" w14:textId="3E40D94E" w:rsidR="000C3440" w:rsidRPr="007B379E" w:rsidRDefault="000C3440" w:rsidP="00C35B73">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1B707011"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gridSpan w:val="2"/>
            <w:vAlign w:val="center"/>
          </w:tcPr>
          <w:p w14:paraId="43880F7F"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B379E" w:rsidRDefault="000C3440" w:rsidP="009137D7">
            <w:pPr>
              <w:jc w:val="center"/>
              <w:rPr>
                <w:rFonts w:ascii="Arial" w:hAnsi="Arial" w:cs="Arial"/>
                <w:sz w:val="18"/>
                <w:szCs w:val="18"/>
              </w:rPr>
            </w:pPr>
          </w:p>
        </w:tc>
        <w:tc>
          <w:tcPr>
            <w:tcW w:w="991" w:type="dxa"/>
            <w:vAlign w:val="center"/>
          </w:tcPr>
          <w:p w14:paraId="5AFCCD87" w14:textId="77777777" w:rsidR="000C3440" w:rsidRPr="007B379E" w:rsidRDefault="000C3440" w:rsidP="009137D7">
            <w:pPr>
              <w:jc w:val="center"/>
              <w:rPr>
                <w:rFonts w:ascii="Arial" w:hAnsi="Arial" w:cs="Arial"/>
                <w:sz w:val="18"/>
                <w:szCs w:val="18"/>
              </w:rPr>
            </w:pPr>
          </w:p>
        </w:tc>
      </w:tr>
      <w:tr w:rsidR="000C3440" w:rsidRPr="007B379E" w14:paraId="5846DEF1" w14:textId="77777777" w:rsidTr="000C3440">
        <w:trPr>
          <w:cantSplit/>
        </w:trPr>
        <w:tc>
          <w:tcPr>
            <w:tcW w:w="705" w:type="dxa"/>
            <w:vAlign w:val="center"/>
          </w:tcPr>
          <w:p w14:paraId="6520B2D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27A89D9" w14:textId="58DD579B" w:rsidR="000C3440" w:rsidRPr="007B379E" w:rsidRDefault="000C3440" w:rsidP="00C35B73">
            <w:pPr>
              <w:rPr>
                <w:rFonts w:ascii="Arial" w:hAnsi="Arial" w:cs="Arial"/>
                <w:sz w:val="18"/>
                <w:szCs w:val="18"/>
              </w:rPr>
            </w:pPr>
            <w:r w:rsidRPr="007B379E">
              <w:rPr>
                <w:rFonts w:ascii="Arial" w:hAnsi="Arial" w:cs="Arial"/>
                <w:sz w:val="18"/>
                <w:szCs w:val="18"/>
              </w:rPr>
              <w:t>Vardinė pirminė srovė turi būti parenkama iš standartinių verčių arba jų dešimtainių daugiklių pagal IEC 61869-2 punktą 5.201/</w:t>
            </w:r>
            <w:r w:rsidRPr="007B379E">
              <w:rPr>
                <w:rFonts w:ascii="Arial" w:hAnsi="Arial" w:cs="Arial"/>
                <w:sz w:val="18"/>
                <w:szCs w:val="18"/>
                <w:lang w:val="en-US"/>
              </w:rPr>
              <w:t xml:space="preserve"> Rated primary current shall be chosen of standard values and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gridSpan w:val="2"/>
            <w:vAlign w:val="center"/>
          </w:tcPr>
          <w:p w14:paraId="22072133" w14:textId="77777777" w:rsidR="000C3440" w:rsidRPr="007B379E" w:rsidRDefault="000C3440" w:rsidP="00C35B73">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gridSpan w:val="2"/>
            <w:vAlign w:val="center"/>
          </w:tcPr>
          <w:p w14:paraId="0691736E" w14:textId="77777777" w:rsidR="000C3440" w:rsidRPr="007B379E" w:rsidRDefault="000C3440" w:rsidP="009137D7">
            <w:pPr>
              <w:jc w:val="center"/>
              <w:rPr>
                <w:rFonts w:ascii="Arial" w:hAnsi="Arial" w:cs="Arial"/>
                <w:sz w:val="18"/>
                <w:szCs w:val="18"/>
              </w:rPr>
            </w:pPr>
          </w:p>
        </w:tc>
        <w:tc>
          <w:tcPr>
            <w:tcW w:w="2406" w:type="dxa"/>
            <w:vAlign w:val="center"/>
          </w:tcPr>
          <w:p w14:paraId="1505E488" w14:textId="77777777" w:rsidR="000C3440" w:rsidRPr="007B379E" w:rsidRDefault="000C3440" w:rsidP="009137D7">
            <w:pPr>
              <w:jc w:val="center"/>
              <w:rPr>
                <w:rFonts w:ascii="Arial" w:hAnsi="Arial" w:cs="Arial"/>
                <w:sz w:val="18"/>
                <w:szCs w:val="18"/>
              </w:rPr>
            </w:pPr>
          </w:p>
        </w:tc>
        <w:tc>
          <w:tcPr>
            <w:tcW w:w="991" w:type="dxa"/>
            <w:vAlign w:val="center"/>
          </w:tcPr>
          <w:p w14:paraId="1E1CF745" w14:textId="77777777" w:rsidR="000C3440" w:rsidRPr="007B379E" w:rsidRDefault="000C3440" w:rsidP="009137D7">
            <w:pPr>
              <w:jc w:val="center"/>
              <w:rPr>
                <w:rFonts w:ascii="Arial" w:hAnsi="Arial" w:cs="Arial"/>
                <w:sz w:val="18"/>
                <w:szCs w:val="18"/>
              </w:rPr>
            </w:pPr>
          </w:p>
        </w:tc>
      </w:tr>
      <w:tr w:rsidR="000C3440" w:rsidRPr="007B379E" w14:paraId="1B1A8A46" w14:textId="77777777" w:rsidTr="000C3440">
        <w:trPr>
          <w:cantSplit/>
        </w:trPr>
        <w:tc>
          <w:tcPr>
            <w:tcW w:w="705" w:type="dxa"/>
            <w:vAlign w:val="center"/>
          </w:tcPr>
          <w:p w14:paraId="31E3AB54"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6EB6FDE8"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06307EF3" w14:textId="2E2EE20A"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AD4CE4" w:rsidRPr="007B379E">
              <w:rPr>
                <w:rFonts w:ascii="Arial" w:hAnsi="Arial" w:cs="Arial"/>
                <w:sz w:val="18"/>
                <w:szCs w:val="18"/>
                <w:lang w:val="en-US"/>
              </w:rPr>
              <w:t> </w:t>
            </w:r>
            <w:r w:rsidRPr="007B379E">
              <w:rPr>
                <w:rFonts w:ascii="Arial" w:hAnsi="Arial" w:cs="Arial"/>
                <w:sz w:val="18"/>
                <w:szCs w:val="18"/>
                <w:lang w:val="en-US"/>
              </w:rPr>
              <w:t>%</w:t>
            </w:r>
          </w:p>
        </w:tc>
        <w:tc>
          <w:tcPr>
            <w:tcW w:w="3687" w:type="dxa"/>
            <w:gridSpan w:val="2"/>
            <w:vAlign w:val="center"/>
          </w:tcPr>
          <w:p w14:paraId="7ED783F8" w14:textId="52EACE97" w:rsidR="000C3440" w:rsidRPr="007B379E" w:rsidRDefault="000C3440" w:rsidP="00C35B73">
            <w:pPr>
              <w:jc w:val="center"/>
              <w:rPr>
                <w:rFonts w:ascii="Arial" w:hAnsi="Arial" w:cs="Arial"/>
                <w:sz w:val="18"/>
                <w:szCs w:val="18"/>
              </w:rPr>
            </w:pPr>
            <w:r w:rsidRPr="007B379E">
              <w:rPr>
                <w:rFonts w:ascii="Arial" w:hAnsi="Arial" w:cs="Arial"/>
                <w:sz w:val="18"/>
                <w:szCs w:val="18"/>
              </w:rPr>
              <w:t>150</w:t>
            </w:r>
          </w:p>
          <w:p w14:paraId="2CEEB742" w14:textId="77777777" w:rsidR="000C3440" w:rsidRPr="007B379E" w:rsidRDefault="000C3440" w:rsidP="00C35B73">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5CF923AF" w14:textId="4D94DB13" w:rsidR="000C3440" w:rsidRPr="007B379E" w:rsidRDefault="009B361C" w:rsidP="00C35B73">
            <w:pPr>
              <w:jc w:val="center"/>
              <w:rPr>
                <w:rFonts w:ascii="Arial" w:hAnsi="Arial" w:cs="Arial"/>
                <w:sz w:val="18"/>
                <w:szCs w:val="18"/>
              </w:rPr>
            </w:pPr>
            <w:r>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gridSpan w:val="2"/>
            <w:vAlign w:val="center"/>
          </w:tcPr>
          <w:p w14:paraId="5CDAE011" w14:textId="77777777" w:rsidR="000C3440" w:rsidRPr="007B379E" w:rsidRDefault="000C3440" w:rsidP="009137D7">
            <w:pPr>
              <w:jc w:val="center"/>
              <w:rPr>
                <w:rFonts w:ascii="Arial" w:hAnsi="Arial" w:cs="Arial"/>
                <w:sz w:val="18"/>
                <w:szCs w:val="18"/>
              </w:rPr>
            </w:pPr>
          </w:p>
        </w:tc>
        <w:tc>
          <w:tcPr>
            <w:tcW w:w="2406" w:type="dxa"/>
            <w:vAlign w:val="center"/>
          </w:tcPr>
          <w:p w14:paraId="53D2D0CE" w14:textId="77777777" w:rsidR="000C3440" w:rsidRPr="007B379E" w:rsidRDefault="000C3440" w:rsidP="009137D7">
            <w:pPr>
              <w:jc w:val="center"/>
              <w:rPr>
                <w:rFonts w:ascii="Arial" w:hAnsi="Arial" w:cs="Arial"/>
                <w:sz w:val="18"/>
                <w:szCs w:val="18"/>
              </w:rPr>
            </w:pPr>
          </w:p>
        </w:tc>
        <w:tc>
          <w:tcPr>
            <w:tcW w:w="991" w:type="dxa"/>
            <w:vAlign w:val="center"/>
          </w:tcPr>
          <w:p w14:paraId="59A14680" w14:textId="77777777" w:rsidR="000C3440" w:rsidRPr="007B379E" w:rsidRDefault="000C3440" w:rsidP="009137D7">
            <w:pPr>
              <w:jc w:val="center"/>
              <w:rPr>
                <w:rFonts w:ascii="Arial" w:hAnsi="Arial" w:cs="Arial"/>
                <w:sz w:val="18"/>
                <w:szCs w:val="18"/>
              </w:rPr>
            </w:pPr>
          </w:p>
        </w:tc>
      </w:tr>
      <w:tr w:rsidR="000C3440" w:rsidRPr="007B379E" w14:paraId="566A6916" w14:textId="77777777" w:rsidTr="000C3440">
        <w:trPr>
          <w:cantSplit/>
        </w:trPr>
        <w:tc>
          <w:tcPr>
            <w:tcW w:w="705" w:type="dxa"/>
            <w:vAlign w:val="center"/>
          </w:tcPr>
          <w:p w14:paraId="643756E0"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vAlign w:val="center"/>
          </w:tcPr>
          <w:p w14:paraId="0A5CAAAB"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w:t>
            </w:r>
          </w:p>
          <w:p w14:paraId="3A0CB919" w14:textId="3E76C015"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gridSpan w:val="2"/>
            <w:vAlign w:val="center"/>
          </w:tcPr>
          <w:p w14:paraId="1525D93D"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gridSpan w:val="2"/>
            <w:vAlign w:val="center"/>
          </w:tcPr>
          <w:p w14:paraId="680BB4E0" w14:textId="77777777" w:rsidR="000C3440" w:rsidRPr="007B379E" w:rsidRDefault="000C3440" w:rsidP="009137D7">
            <w:pPr>
              <w:jc w:val="center"/>
              <w:rPr>
                <w:rFonts w:ascii="Arial" w:hAnsi="Arial" w:cs="Arial"/>
                <w:sz w:val="18"/>
                <w:szCs w:val="18"/>
              </w:rPr>
            </w:pPr>
          </w:p>
        </w:tc>
        <w:tc>
          <w:tcPr>
            <w:tcW w:w="2406" w:type="dxa"/>
            <w:vAlign w:val="center"/>
          </w:tcPr>
          <w:p w14:paraId="2426ECAA" w14:textId="77777777" w:rsidR="000C3440" w:rsidRPr="007B379E" w:rsidRDefault="000C3440" w:rsidP="009137D7">
            <w:pPr>
              <w:jc w:val="center"/>
              <w:rPr>
                <w:rFonts w:ascii="Arial" w:hAnsi="Arial" w:cs="Arial"/>
                <w:sz w:val="18"/>
                <w:szCs w:val="18"/>
              </w:rPr>
            </w:pPr>
          </w:p>
        </w:tc>
        <w:tc>
          <w:tcPr>
            <w:tcW w:w="991" w:type="dxa"/>
            <w:vAlign w:val="center"/>
          </w:tcPr>
          <w:p w14:paraId="0451EFD5" w14:textId="77777777" w:rsidR="000C3440" w:rsidRPr="007B379E" w:rsidRDefault="000C3440" w:rsidP="009137D7">
            <w:pPr>
              <w:jc w:val="center"/>
              <w:rPr>
                <w:rFonts w:ascii="Arial" w:hAnsi="Arial" w:cs="Arial"/>
                <w:sz w:val="18"/>
                <w:szCs w:val="18"/>
              </w:rPr>
            </w:pPr>
          </w:p>
        </w:tc>
      </w:tr>
      <w:tr w:rsidR="000C3440" w:rsidRPr="007B379E" w14:paraId="7C24115D" w14:textId="77777777" w:rsidTr="000C3440">
        <w:trPr>
          <w:cantSplit/>
        </w:trPr>
        <w:tc>
          <w:tcPr>
            <w:tcW w:w="705" w:type="dxa"/>
            <w:vAlign w:val="center"/>
          </w:tcPr>
          <w:p w14:paraId="4B4E5F5C"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tcPr>
          <w:p w14:paraId="18AD3B9E" w14:textId="77777777" w:rsidR="000C3440" w:rsidRPr="007B379E" w:rsidRDefault="000C3440" w:rsidP="00C35B73">
            <w:pPr>
              <w:rPr>
                <w:rFonts w:ascii="Arial" w:hAnsi="Arial" w:cs="Arial"/>
                <w:sz w:val="18"/>
                <w:szCs w:val="18"/>
              </w:rPr>
            </w:pPr>
            <w:r w:rsidRPr="007B379E">
              <w:rPr>
                <w:rFonts w:ascii="Arial" w:hAnsi="Arial" w:cs="Arial"/>
                <w:sz w:val="18"/>
                <w:szCs w:val="18"/>
              </w:rPr>
              <w:t>Talpuminis išvadas RAA matavimams. Išvado įtampa, kai prijungtos apkrovos varža yra 40 kΩ, turi būti diapazone</w:t>
            </w:r>
            <w:r w:rsidRPr="007B379E">
              <w:rPr>
                <w:rFonts w:ascii="Arial" w:hAnsi="Arial" w:cs="Arial"/>
                <w:sz w:val="18"/>
                <w:szCs w:val="18"/>
                <w:lang w:val="en-US"/>
              </w:rPr>
              <w:t>/ Capacitive tap for relay protection measurements. Tap voltage when resistance of connected load is 40 kΩ, shall be in range of, V</w:t>
            </w:r>
          </w:p>
        </w:tc>
        <w:tc>
          <w:tcPr>
            <w:tcW w:w="3687" w:type="dxa"/>
            <w:gridSpan w:val="2"/>
            <w:vAlign w:val="center"/>
          </w:tcPr>
          <w:p w14:paraId="48D4E527" w14:textId="77777777" w:rsidR="000C3440" w:rsidRPr="007B379E" w:rsidRDefault="000C3440" w:rsidP="00C35B73">
            <w:pPr>
              <w:jc w:val="center"/>
              <w:rPr>
                <w:rFonts w:ascii="Arial" w:hAnsi="Arial" w:cs="Arial"/>
                <w:sz w:val="18"/>
                <w:szCs w:val="18"/>
              </w:rPr>
            </w:pPr>
            <w:r w:rsidRPr="007B379E">
              <w:rPr>
                <w:rFonts w:ascii="Arial" w:hAnsi="Arial" w:cs="Arial"/>
                <w:sz w:val="18"/>
                <w:szCs w:val="18"/>
              </w:rPr>
              <w:t>60 ÷ 80 </w:t>
            </w:r>
            <w:r w:rsidRPr="007B379E">
              <w:rPr>
                <w:rFonts w:ascii="Arial" w:hAnsi="Arial" w:cs="Arial"/>
                <w:sz w:val="18"/>
                <w:szCs w:val="18"/>
                <w:vertAlign w:val="superscript"/>
              </w:rPr>
              <w:t>c)</w:t>
            </w:r>
          </w:p>
        </w:tc>
        <w:tc>
          <w:tcPr>
            <w:tcW w:w="3687" w:type="dxa"/>
            <w:gridSpan w:val="2"/>
            <w:vAlign w:val="center"/>
          </w:tcPr>
          <w:p w14:paraId="2A67F152" w14:textId="77777777" w:rsidR="000C3440" w:rsidRPr="007B379E" w:rsidRDefault="000C3440" w:rsidP="009137D7">
            <w:pPr>
              <w:jc w:val="center"/>
              <w:rPr>
                <w:rFonts w:ascii="Arial" w:hAnsi="Arial" w:cs="Arial"/>
                <w:sz w:val="18"/>
                <w:szCs w:val="18"/>
              </w:rPr>
            </w:pPr>
          </w:p>
        </w:tc>
        <w:tc>
          <w:tcPr>
            <w:tcW w:w="2406" w:type="dxa"/>
            <w:vAlign w:val="center"/>
          </w:tcPr>
          <w:p w14:paraId="70A19CB2" w14:textId="77777777" w:rsidR="000C3440" w:rsidRPr="007B379E" w:rsidRDefault="000C3440" w:rsidP="009137D7">
            <w:pPr>
              <w:jc w:val="center"/>
              <w:rPr>
                <w:rFonts w:ascii="Arial" w:hAnsi="Arial" w:cs="Arial"/>
                <w:sz w:val="18"/>
                <w:szCs w:val="18"/>
              </w:rPr>
            </w:pPr>
          </w:p>
        </w:tc>
        <w:tc>
          <w:tcPr>
            <w:tcW w:w="991" w:type="dxa"/>
            <w:vAlign w:val="center"/>
          </w:tcPr>
          <w:p w14:paraId="03054491" w14:textId="77777777" w:rsidR="000C3440" w:rsidRPr="007B379E" w:rsidRDefault="000C3440" w:rsidP="009137D7">
            <w:pPr>
              <w:jc w:val="center"/>
              <w:rPr>
                <w:rFonts w:ascii="Arial" w:hAnsi="Arial" w:cs="Arial"/>
                <w:sz w:val="18"/>
                <w:szCs w:val="18"/>
              </w:rPr>
            </w:pPr>
          </w:p>
        </w:tc>
      </w:tr>
      <w:tr w:rsidR="000C3440" w:rsidRPr="007B379E" w14:paraId="6F423403" w14:textId="77777777" w:rsidTr="000C3440">
        <w:trPr>
          <w:cantSplit/>
        </w:trPr>
        <w:tc>
          <w:tcPr>
            <w:tcW w:w="705" w:type="dxa"/>
            <w:vAlign w:val="center"/>
          </w:tcPr>
          <w:p w14:paraId="0EBB20D1"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4BA240D5" w14:textId="77777777" w:rsidR="00C35B73" w:rsidRPr="007B379E" w:rsidRDefault="000C3440" w:rsidP="00C35B73">
            <w:pPr>
              <w:rPr>
                <w:rFonts w:ascii="Arial" w:hAnsi="Arial" w:cs="Arial"/>
                <w:sz w:val="18"/>
                <w:szCs w:val="18"/>
              </w:rPr>
            </w:pPr>
            <w:r w:rsidRPr="007B379E">
              <w:rPr>
                <w:rFonts w:ascii="Arial" w:hAnsi="Arial" w:cs="Arial"/>
                <w:sz w:val="18"/>
                <w:szCs w:val="18"/>
              </w:rPr>
              <w:t>Matavimo apvijų transformacijos koeficiento keitimo galimybė/</w:t>
            </w:r>
          </w:p>
          <w:p w14:paraId="3BE69811" w14:textId="5581C838" w:rsidR="000C3440" w:rsidRPr="007B379E" w:rsidRDefault="000C3440" w:rsidP="00C35B73">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gridSpan w:val="2"/>
            <w:vAlign w:val="center"/>
          </w:tcPr>
          <w:p w14:paraId="38AE4F6A" w14:textId="77777777" w:rsidR="00C35B73" w:rsidRPr="007B379E" w:rsidRDefault="000C3440" w:rsidP="00C35B73">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1864891D" w14:textId="3010324B" w:rsidR="000C3440" w:rsidRPr="007B379E" w:rsidRDefault="000C3440" w:rsidP="00C35B73">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gridSpan w:val="2"/>
            <w:vAlign w:val="center"/>
          </w:tcPr>
          <w:p w14:paraId="63ECD534" w14:textId="77777777" w:rsidR="000C3440" w:rsidRPr="007B379E" w:rsidRDefault="000C3440" w:rsidP="009137D7">
            <w:pPr>
              <w:jc w:val="center"/>
              <w:rPr>
                <w:rFonts w:ascii="Arial" w:hAnsi="Arial" w:cs="Arial"/>
                <w:sz w:val="18"/>
                <w:szCs w:val="18"/>
              </w:rPr>
            </w:pPr>
          </w:p>
        </w:tc>
        <w:tc>
          <w:tcPr>
            <w:tcW w:w="2406" w:type="dxa"/>
            <w:vAlign w:val="center"/>
          </w:tcPr>
          <w:p w14:paraId="0FBC2A86" w14:textId="77777777" w:rsidR="000C3440" w:rsidRPr="007B379E" w:rsidRDefault="000C3440" w:rsidP="009137D7">
            <w:pPr>
              <w:jc w:val="center"/>
              <w:rPr>
                <w:rFonts w:ascii="Arial" w:hAnsi="Arial" w:cs="Arial"/>
                <w:sz w:val="18"/>
                <w:szCs w:val="18"/>
              </w:rPr>
            </w:pPr>
          </w:p>
        </w:tc>
        <w:tc>
          <w:tcPr>
            <w:tcW w:w="991" w:type="dxa"/>
            <w:vAlign w:val="center"/>
          </w:tcPr>
          <w:p w14:paraId="40B8091B" w14:textId="77777777" w:rsidR="000C3440" w:rsidRPr="007B379E" w:rsidRDefault="000C3440" w:rsidP="009137D7">
            <w:pPr>
              <w:jc w:val="center"/>
              <w:rPr>
                <w:rFonts w:ascii="Arial" w:hAnsi="Arial" w:cs="Arial"/>
                <w:sz w:val="18"/>
                <w:szCs w:val="18"/>
              </w:rPr>
            </w:pPr>
          </w:p>
        </w:tc>
      </w:tr>
      <w:tr w:rsidR="000C3440" w:rsidRPr="007B379E" w14:paraId="4432F98A" w14:textId="77777777" w:rsidTr="000C3440">
        <w:trPr>
          <w:cantSplit/>
        </w:trPr>
        <w:tc>
          <w:tcPr>
            <w:tcW w:w="705" w:type="dxa"/>
            <w:vAlign w:val="center"/>
          </w:tcPr>
          <w:p w14:paraId="59D243CF"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5F6C5A44" w14:textId="77777777" w:rsidR="00C35B73" w:rsidRPr="007B379E" w:rsidRDefault="000C3440" w:rsidP="00C35B73">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72804B9D" w14:textId="22D86D39" w:rsidR="000C3440" w:rsidRPr="007B379E" w:rsidRDefault="000C3440" w:rsidP="00C35B73">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gridSpan w:val="2"/>
            <w:vAlign w:val="center"/>
          </w:tcPr>
          <w:p w14:paraId="3EE1CA0F"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gridSpan w:val="2"/>
            <w:vAlign w:val="center"/>
          </w:tcPr>
          <w:p w14:paraId="77117D62" w14:textId="77777777" w:rsidR="000C3440" w:rsidRPr="007B379E" w:rsidRDefault="000C3440" w:rsidP="009137D7">
            <w:pPr>
              <w:jc w:val="center"/>
              <w:rPr>
                <w:rFonts w:ascii="Arial" w:hAnsi="Arial" w:cs="Arial"/>
                <w:sz w:val="18"/>
                <w:szCs w:val="18"/>
              </w:rPr>
            </w:pPr>
          </w:p>
        </w:tc>
        <w:tc>
          <w:tcPr>
            <w:tcW w:w="2406" w:type="dxa"/>
            <w:vAlign w:val="center"/>
          </w:tcPr>
          <w:p w14:paraId="750413EE" w14:textId="77777777" w:rsidR="000C3440" w:rsidRPr="007B379E" w:rsidRDefault="000C3440" w:rsidP="009137D7">
            <w:pPr>
              <w:jc w:val="center"/>
              <w:rPr>
                <w:rFonts w:ascii="Arial" w:hAnsi="Arial" w:cs="Arial"/>
                <w:sz w:val="18"/>
                <w:szCs w:val="18"/>
              </w:rPr>
            </w:pPr>
          </w:p>
        </w:tc>
        <w:tc>
          <w:tcPr>
            <w:tcW w:w="991" w:type="dxa"/>
            <w:vAlign w:val="center"/>
          </w:tcPr>
          <w:p w14:paraId="387D9111" w14:textId="77777777" w:rsidR="000C3440" w:rsidRPr="007B379E" w:rsidRDefault="000C3440" w:rsidP="009137D7">
            <w:pPr>
              <w:jc w:val="center"/>
              <w:rPr>
                <w:rFonts w:ascii="Arial" w:hAnsi="Arial" w:cs="Arial"/>
                <w:sz w:val="18"/>
                <w:szCs w:val="18"/>
              </w:rPr>
            </w:pPr>
          </w:p>
        </w:tc>
      </w:tr>
      <w:tr w:rsidR="000C3440" w:rsidRPr="007B379E" w14:paraId="39C90D69" w14:textId="77777777" w:rsidTr="000C3440">
        <w:trPr>
          <w:cantSplit/>
        </w:trPr>
        <w:tc>
          <w:tcPr>
            <w:tcW w:w="705" w:type="dxa"/>
            <w:vAlign w:val="center"/>
          </w:tcPr>
          <w:p w14:paraId="729BFE18" w14:textId="77777777" w:rsidR="000C3440" w:rsidRPr="007B379E"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6D9985B5" w14:textId="77777777" w:rsidR="000C3440" w:rsidRPr="007B379E" w:rsidRDefault="000C3440" w:rsidP="005118FC">
            <w:pPr>
              <w:jc w:val="center"/>
              <w:rPr>
                <w:rFonts w:ascii="Arial" w:hAnsi="Arial" w:cs="Arial"/>
                <w:b/>
                <w:bCs/>
                <w:sz w:val="18"/>
                <w:szCs w:val="18"/>
                <w:vertAlign w:val="superscript"/>
                <w:lang w:val="en-US"/>
              </w:rPr>
            </w:pPr>
            <w:r w:rsidRPr="007B379E">
              <w:rPr>
                <w:rFonts w:ascii="Arial" w:hAnsi="Arial" w:cs="Arial"/>
                <w:b/>
                <w:bCs/>
                <w:sz w:val="18"/>
                <w:szCs w:val="18"/>
              </w:rPr>
              <w:t xml:space="preserve">Šerdžių vardinės charakteristikos/ </w:t>
            </w:r>
            <w:r w:rsidRPr="007B379E">
              <w:rPr>
                <w:rFonts w:ascii="Arial" w:hAnsi="Arial" w:cs="Arial"/>
                <w:b/>
                <w:bCs/>
                <w:sz w:val="18"/>
                <w:szCs w:val="18"/>
                <w:lang w:val="en-US"/>
              </w:rPr>
              <w:t>Rated values of cores </w:t>
            </w:r>
            <w:r w:rsidRPr="007B379E">
              <w:rPr>
                <w:rFonts w:ascii="Arial" w:hAnsi="Arial" w:cs="Arial"/>
                <w:b/>
                <w:bCs/>
                <w:sz w:val="18"/>
                <w:szCs w:val="18"/>
                <w:vertAlign w:val="superscript"/>
                <w:lang w:val="en-US"/>
              </w:rPr>
              <w:t>c)</w:t>
            </w:r>
          </w:p>
          <w:p w14:paraId="22E98073" w14:textId="77777777" w:rsidR="00567996" w:rsidRPr="007B379E" w:rsidRDefault="00E96F4E" w:rsidP="00567996">
            <w:pPr>
              <w:jc w:val="both"/>
              <w:rPr>
                <w:rFonts w:ascii="Arial" w:hAnsi="Arial" w:cs="Arial"/>
                <w:b/>
                <w:bCs/>
                <w:sz w:val="18"/>
                <w:szCs w:val="18"/>
                <w:lang w:val="en-US"/>
              </w:rPr>
            </w:pPr>
            <w:r w:rsidRPr="007B379E">
              <w:rPr>
                <w:rFonts w:ascii="Arial" w:hAnsi="Arial" w:cs="Arial"/>
                <w:b/>
                <w:bCs/>
                <w:sz w:val="18"/>
                <w:szCs w:val="18"/>
              </w:rPr>
              <w:t>Pastabos:</w:t>
            </w:r>
            <w:r w:rsidR="00A03A5D" w:rsidRPr="007B379E">
              <w:rPr>
                <w:rFonts w:ascii="Arial" w:hAnsi="Arial" w:cs="Arial"/>
                <w:b/>
                <w:bCs/>
                <w:sz w:val="18"/>
                <w:szCs w:val="18"/>
              </w:rPr>
              <w:t xml:space="preserve">/ </w:t>
            </w:r>
            <w:r w:rsidR="00A03A5D" w:rsidRPr="007B379E">
              <w:rPr>
                <w:rFonts w:ascii="Arial" w:hAnsi="Arial" w:cs="Arial"/>
                <w:b/>
                <w:bCs/>
                <w:sz w:val="18"/>
                <w:szCs w:val="18"/>
                <w:lang w:val="en-US"/>
              </w:rPr>
              <w:t>Notes:</w:t>
            </w:r>
          </w:p>
          <w:p w14:paraId="14EC0148" w14:textId="7EEC10AA" w:rsidR="00E25A1D" w:rsidRPr="007B379E" w:rsidRDefault="00567996" w:rsidP="00567996">
            <w:pPr>
              <w:jc w:val="both"/>
              <w:rPr>
                <w:rFonts w:ascii="Arial" w:hAnsi="Arial" w:cs="Arial"/>
                <w:b/>
                <w:bCs/>
                <w:sz w:val="18"/>
                <w:szCs w:val="18"/>
                <w:lang w:val="en-US"/>
              </w:rPr>
            </w:pPr>
            <w:r w:rsidRPr="007B379E">
              <w:rPr>
                <w:rFonts w:ascii="Arial" w:hAnsi="Arial" w:cs="Arial"/>
                <w:sz w:val="18"/>
                <w:szCs w:val="18"/>
              </w:rPr>
              <w:t xml:space="preserve">1. </w:t>
            </w:r>
            <w:r w:rsidR="00E96F4E" w:rsidRPr="007B379E">
              <w:rPr>
                <w:rFonts w:ascii="Arial" w:hAnsi="Arial" w:cs="Arial"/>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0278C" w:rsidRPr="007B379E">
              <w:rPr>
                <w:rFonts w:ascii="Arial" w:hAnsi="Arial" w:cs="Arial"/>
                <w:sz w:val="18"/>
                <w:szCs w:val="18"/>
              </w:rPr>
              <w:t>, kuriuose yra patvirtinamos projektuotojo nurodytos charakteristikų vertės</w:t>
            </w:r>
            <w:r w:rsidR="00400468" w:rsidRPr="007B379E">
              <w:rPr>
                <w:rFonts w:ascii="Arial" w:hAnsi="Arial" w:cs="Arial"/>
                <w:sz w:val="18"/>
                <w:szCs w:val="18"/>
              </w:rPr>
              <w:t xml:space="preserve">/ </w:t>
            </w:r>
            <w:r w:rsidR="00400468" w:rsidRPr="007B379E">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0278C" w:rsidRPr="007B379E">
              <w:rPr>
                <w:rFonts w:ascii="Arial" w:hAnsi="Arial" w:cs="Arial"/>
                <w:sz w:val="18"/>
                <w:szCs w:val="18"/>
                <w:lang w:val="en-US"/>
              </w:rPr>
              <w:t xml:space="preserve">, where the values selected by the designer are </w:t>
            </w:r>
            <w:r w:rsidR="00567E04" w:rsidRPr="007B379E">
              <w:rPr>
                <w:rFonts w:ascii="Arial" w:hAnsi="Arial" w:cs="Arial"/>
                <w:sz w:val="18"/>
                <w:szCs w:val="18"/>
                <w:lang w:val="en-US"/>
              </w:rPr>
              <w:t>confirmed</w:t>
            </w:r>
            <w:r w:rsidR="0020278C" w:rsidRPr="007B379E">
              <w:rPr>
                <w:rFonts w:ascii="Arial" w:hAnsi="Arial" w:cs="Arial"/>
                <w:sz w:val="18"/>
                <w:szCs w:val="18"/>
                <w:lang w:val="en-US"/>
              </w:rPr>
              <w:t>.</w:t>
            </w:r>
          </w:p>
          <w:p w14:paraId="656FCC30" w14:textId="1DE6799F" w:rsidR="00E96F4E" w:rsidRPr="007B379E" w:rsidRDefault="00567996" w:rsidP="00567996">
            <w:pPr>
              <w:jc w:val="both"/>
              <w:rPr>
                <w:rFonts w:ascii="Arial" w:hAnsi="Arial" w:cs="Arial"/>
                <w:sz w:val="18"/>
                <w:szCs w:val="18"/>
                <w:lang w:val="en-US"/>
              </w:rPr>
            </w:pPr>
            <w:r w:rsidRPr="007B379E">
              <w:rPr>
                <w:rFonts w:ascii="Arial" w:hAnsi="Arial" w:cs="Arial"/>
                <w:sz w:val="18"/>
                <w:szCs w:val="18"/>
                <w:lang w:val="en-US"/>
              </w:rPr>
              <w:t xml:space="preserve">2. </w:t>
            </w:r>
            <w:r w:rsidR="00E96F4E" w:rsidRPr="007B379E">
              <w:rPr>
                <w:rFonts w:ascii="Arial" w:hAnsi="Arial" w:cs="Arial"/>
                <w:sz w:val="18"/>
                <w:szCs w:val="18"/>
              </w:rPr>
              <w:t>Tikslus šerdžių ir apvijų skaičius parenkamas ir suderinamas su PSO projekto rengimo metu</w:t>
            </w:r>
            <w:r w:rsidR="00D30536" w:rsidRPr="007B379E">
              <w:rPr>
                <w:rFonts w:ascii="Arial" w:hAnsi="Arial" w:cs="Arial"/>
                <w:sz w:val="18"/>
                <w:szCs w:val="18"/>
              </w:rPr>
              <w:t xml:space="preserve">. Žemiau pateiktos vertės yra </w:t>
            </w:r>
            <w:r w:rsidR="00A72FC5" w:rsidRPr="007B379E">
              <w:rPr>
                <w:rFonts w:ascii="Arial" w:hAnsi="Arial" w:cs="Arial"/>
                <w:sz w:val="18"/>
                <w:szCs w:val="18"/>
              </w:rPr>
              <w:t xml:space="preserve">pateiktos </w:t>
            </w:r>
            <w:r w:rsidR="00D30536" w:rsidRPr="007B379E">
              <w:rPr>
                <w:rFonts w:ascii="Arial" w:hAnsi="Arial" w:cs="Arial"/>
                <w:sz w:val="18"/>
                <w:szCs w:val="18"/>
              </w:rPr>
              <w:t xml:space="preserve">tik </w:t>
            </w:r>
            <w:r w:rsidR="00A72FC5" w:rsidRPr="007B379E">
              <w:rPr>
                <w:rFonts w:ascii="Arial" w:hAnsi="Arial" w:cs="Arial"/>
                <w:sz w:val="18"/>
                <w:szCs w:val="18"/>
              </w:rPr>
              <w:t xml:space="preserve">kaip </w:t>
            </w:r>
            <w:r w:rsidR="00D30536" w:rsidRPr="007B379E">
              <w:rPr>
                <w:rFonts w:ascii="Arial" w:hAnsi="Arial" w:cs="Arial"/>
                <w:sz w:val="18"/>
                <w:szCs w:val="18"/>
              </w:rPr>
              <w:t xml:space="preserve">specifikacijos pildymo </w:t>
            </w:r>
            <w:r w:rsidR="00A03A5D" w:rsidRPr="007B379E">
              <w:rPr>
                <w:rFonts w:ascii="Arial" w:hAnsi="Arial" w:cs="Arial"/>
                <w:sz w:val="18"/>
                <w:szCs w:val="18"/>
              </w:rPr>
              <w:t>pavyzdys</w:t>
            </w:r>
            <w:r w:rsidR="005525BD" w:rsidRPr="007B379E">
              <w:rPr>
                <w:rFonts w:ascii="Arial" w:hAnsi="Arial" w:cs="Arial"/>
                <w:sz w:val="18"/>
                <w:szCs w:val="18"/>
              </w:rPr>
              <w:t xml:space="preserve">/ </w:t>
            </w:r>
            <w:r w:rsidR="005525BD"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B379E" w:rsidRDefault="000C3440" w:rsidP="009137D7">
            <w:pPr>
              <w:jc w:val="center"/>
              <w:rPr>
                <w:rFonts w:ascii="Arial" w:hAnsi="Arial" w:cs="Arial"/>
                <w:sz w:val="18"/>
                <w:szCs w:val="18"/>
              </w:rPr>
            </w:pPr>
          </w:p>
        </w:tc>
      </w:tr>
      <w:tr w:rsidR="000C3440" w:rsidRPr="007B379E" w14:paraId="36604349" w14:textId="77777777" w:rsidTr="000C3440">
        <w:trPr>
          <w:cantSplit/>
        </w:trPr>
        <w:tc>
          <w:tcPr>
            <w:tcW w:w="705" w:type="dxa"/>
            <w:vAlign w:val="center"/>
          </w:tcPr>
          <w:p w14:paraId="71143F5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0CE264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6F9E29A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21B10C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2026C43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4S1 – 4S2</w:t>
            </w:r>
          </w:p>
        </w:tc>
        <w:tc>
          <w:tcPr>
            <w:tcW w:w="1843" w:type="dxa"/>
          </w:tcPr>
          <w:p w14:paraId="0A41D51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5S1 – 5S2</w:t>
            </w:r>
          </w:p>
        </w:tc>
        <w:tc>
          <w:tcPr>
            <w:tcW w:w="1844" w:type="dxa"/>
          </w:tcPr>
          <w:p w14:paraId="1A9775F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B379E" w:rsidRDefault="000C3440" w:rsidP="009137D7">
            <w:pPr>
              <w:jc w:val="center"/>
              <w:rPr>
                <w:rFonts w:ascii="Arial" w:hAnsi="Arial" w:cs="Arial"/>
                <w:sz w:val="18"/>
                <w:szCs w:val="18"/>
              </w:rPr>
            </w:pPr>
          </w:p>
        </w:tc>
        <w:tc>
          <w:tcPr>
            <w:tcW w:w="991" w:type="dxa"/>
            <w:vMerge/>
            <w:vAlign w:val="center"/>
          </w:tcPr>
          <w:p w14:paraId="3F4E3551" w14:textId="77777777" w:rsidR="000C3440" w:rsidRPr="007B379E" w:rsidRDefault="000C3440" w:rsidP="009137D7">
            <w:pPr>
              <w:jc w:val="center"/>
              <w:rPr>
                <w:rFonts w:ascii="Arial" w:hAnsi="Arial" w:cs="Arial"/>
                <w:sz w:val="18"/>
                <w:szCs w:val="18"/>
              </w:rPr>
            </w:pPr>
          </w:p>
        </w:tc>
      </w:tr>
      <w:tr w:rsidR="000C3440" w:rsidRPr="007B379E" w14:paraId="61B33C3F" w14:textId="77777777" w:rsidTr="000C3440">
        <w:trPr>
          <w:cantSplit/>
        </w:trPr>
        <w:tc>
          <w:tcPr>
            <w:tcW w:w="705" w:type="dxa"/>
            <w:vAlign w:val="center"/>
          </w:tcPr>
          <w:p w14:paraId="26021FB6"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A875AF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75B8908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448CDDF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6B2B0CD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D9866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AB35AC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DADD1DE" w14:textId="77777777" w:rsidR="000C3440" w:rsidRPr="007B379E" w:rsidRDefault="000C3440" w:rsidP="009137D7">
            <w:pPr>
              <w:jc w:val="center"/>
              <w:rPr>
                <w:rFonts w:ascii="Arial" w:hAnsi="Arial" w:cs="Arial"/>
                <w:sz w:val="18"/>
                <w:szCs w:val="18"/>
              </w:rPr>
            </w:pPr>
          </w:p>
        </w:tc>
        <w:tc>
          <w:tcPr>
            <w:tcW w:w="991" w:type="dxa"/>
            <w:vMerge/>
            <w:vAlign w:val="center"/>
          </w:tcPr>
          <w:p w14:paraId="3059021F" w14:textId="77777777" w:rsidR="000C3440" w:rsidRPr="007B379E" w:rsidRDefault="000C3440" w:rsidP="009137D7">
            <w:pPr>
              <w:jc w:val="center"/>
              <w:rPr>
                <w:rFonts w:ascii="Arial" w:hAnsi="Arial" w:cs="Arial"/>
                <w:sz w:val="18"/>
                <w:szCs w:val="18"/>
              </w:rPr>
            </w:pPr>
          </w:p>
        </w:tc>
      </w:tr>
      <w:tr w:rsidR="000C3440" w:rsidRPr="007B379E" w14:paraId="7A35FEC1" w14:textId="77777777" w:rsidTr="000C3440">
        <w:trPr>
          <w:cantSplit/>
        </w:trPr>
        <w:tc>
          <w:tcPr>
            <w:tcW w:w="705" w:type="dxa"/>
            <w:vAlign w:val="center"/>
          </w:tcPr>
          <w:p w14:paraId="341B26B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0A7F3B3" w14:textId="68CDF428" w:rsidR="000C3440" w:rsidRPr="007B379E" w:rsidRDefault="00D6170E"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w:t>
            </w:r>
            <w:r w:rsidR="00DA49CB">
              <w:rPr>
                <w:rFonts w:ascii="Arial" w:hAnsi="Arial" w:cs="Arial"/>
                <w:color w:val="A6A6A6" w:themeColor="background1" w:themeShade="A6"/>
                <w:sz w:val="18"/>
                <w:szCs w:val="18"/>
              </w:rPr>
              <w:t>,</w:t>
            </w:r>
            <w:r w:rsidR="000C3440" w:rsidRPr="007B379E">
              <w:rPr>
                <w:rFonts w:ascii="Arial" w:hAnsi="Arial" w:cs="Arial"/>
                <w:color w:val="A6A6A6" w:themeColor="background1" w:themeShade="A6"/>
                <w:sz w:val="18"/>
                <w:szCs w:val="18"/>
              </w:rPr>
              <w:t>5 VA</w:t>
            </w:r>
          </w:p>
        </w:tc>
        <w:tc>
          <w:tcPr>
            <w:tcW w:w="1844" w:type="dxa"/>
          </w:tcPr>
          <w:p w14:paraId="163CD1A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3642B86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38A9E42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8A2424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33D541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37514A" w14:textId="77777777" w:rsidR="000C3440" w:rsidRPr="007B379E" w:rsidRDefault="000C3440" w:rsidP="009137D7">
            <w:pPr>
              <w:jc w:val="center"/>
              <w:rPr>
                <w:rFonts w:ascii="Arial" w:hAnsi="Arial" w:cs="Arial"/>
                <w:sz w:val="18"/>
                <w:szCs w:val="18"/>
              </w:rPr>
            </w:pPr>
          </w:p>
        </w:tc>
        <w:tc>
          <w:tcPr>
            <w:tcW w:w="991" w:type="dxa"/>
            <w:vMerge/>
            <w:vAlign w:val="center"/>
          </w:tcPr>
          <w:p w14:paraId="40363257" w14:textId="77777777" w:rsidR="000C3440" w:rsidRPr="007B379E" w:rsidRDefault="000C3440" w:rsidP="009137D7">
            <w:pPr>
              <w:jc w:val="center"/>
              <w:rPr>
                <w:rFonts w:ascii="Arial" w:hAnsi="Arial" w:cs="Arial"/>
                <w:sz w:val="18"/>
                <w:szCs w:val="18"/>
              </w:rPr>
            </w:pPr>
          </w:p>
        </w:tc>
      </w:tr>
      <w:tr w:rsidR="000C3440" w:rsidRPr="007B379E" w14:paraId="72ABAAFC" w14:textId="77777777" w:rsidTr="000C3440">
        <w:trPr>
          <w:cantSplit/>
        </w:trPr>
        <w:tc>
          <w:tcPr>
            <w:tcW w:w="705" w:type="dxa"/>
            <w:vAlign w:val="center"/>
          </w:tcPr>
          <w:p w14:paraId="047B397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065732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5A4AE6D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68616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610F864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B9F88D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225196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F0CF90E" w14:textId="77777777" w:rsidR="000C3440" w:rsidRPr="007B379E" w:rsidRDefault="000C3440" w:rsidP="009137D7">
            <w:pPr>
              <w:jc w:val="center"/>
              <w:rPr>
                <w:rFonts w:ascii="Arial" w:hAnsi="Arial" w:cs="Arial"/>
                <w:sz w:val="18"/>
                <w:szCs w:val="18"/>
              </w:rPr>
            </w:pPr>
          </w:p>
        </w:tc>
        <w:tc>
          <w:tcPr>
            <w:tcW w:w="991" w:type="dxa"/>
            <w:vMerge/>
            <w:vAlign w:val="center"/>
          </w:tcPr>
          <w:p w14:paraId="1FBB6202" w14:textId="77777777" w:rsidR="000C3440" w:rsidRPr="007B379E" w:rsidRDefault="000C3440" w:rsidP="009137D7">
            <w:pPr>
              <w:jc w:val="center"/>
              <w:rPr>
                <w:rFonts w:ascii="Arial" w:hAnsi="Arial" w:cs="Arial"/>
                <w:sz w:val="18"/>
                <w:szCs w:val="18"/>
              </w:rPr>
            </w:pPr>
          </w:p>
        </w:tc>
      </w:tr>
      <w:tr w:rsidR="000C3440" w:rsidRPr="007B379E" w14:paraId="0438E358" w14:textId="77777777" w:rsidTr="000C3440">
        <w:trPr>
          <w:cantSplit/>
        </w:trPr>
        <w:tc>
          <w:tcPr>
            <w:tcW w:w="705" w:type="dxa"/>
            <w:vAlign w:val="center"/>
          </w:tcPr>
          <w:p w14:paraId="3ECB7198"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DD1AB5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0FA7CBC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3341659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6EE31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184D28A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31DB45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9C1206" w14:textId="77777777" w:rsidR="000C3440" w:rsidRPr="007B379E" w:rsidRDefault="000C3440" w:rsidP="009137D7">
            <w:pPr>
              <w:jc w:val="center"/>
              <w:rPr>
                <w:rFonts w:ascii="Arial" w:hAnsi="Arial" w:cs="Arial"/>
                <w:sz w:val="18"/>
                <w:szCs w:val="18"/>
              </w:rPr>
            </w:pPr>
          </w:p>
        </w:tc>
        <w:tc>
          <w:tcPr>
            <w:tcW w:w="991" w:type="dxa"/>
            <w:vMerge/>
            <w:vAlign w:val="center"/>
          </w:tcPr>
          <w:p w14:paraId="4F6C2E4B" w14:textId="77777777" w:rsidR="000C3440" w:rsidRPr="007B379E" w:rsidRDefault="000C3440" w:rsidP="009137D7">
            <w:pPr>
              <w:jc w:val="center"/>
              <w:rPr>
                <w:rFonts w:ascii="Arial" w:hAnsi="Arial" w:cs="Arial"/>
                <w:sz w:val="18"/>
                <w:szCs w:val="18"/>
              </w:rPr>
            </w:pPr>
          </w:p>
        </w:tc>
      </w:tr>
      <w:tr w:rsidR="000C3440" w:rsidRPr="007B379E" w14:paraId="3221D50D" w14:textId="77777777" w:rsidTr="000C3440">
        <w:trPr>
          <w:cantSplit/>
        </w:trPr>
        <w:tc>
          <w:tcPr>
            <w:tcW w:w="705" w:type="dxa"/>
            <w:vAlign w:val="center"/>
          </w:tcPr>
          <w:p w14:paraId="1576504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76F1AAA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302D7941" w14:textId="77777777" w:rsidR="000C3440" w:rsidRPr="007B379E" w:rsidRDefault="000C3440" w:rsidP="009137D7">
            <w:pPr>
              <w:jc w:val="center"/>
              <w:rPr>
                <w:rFonts w:ascii="Arial" w:hAnsi="Arial" w:cs="Arial"/>
                <w:color w:val="A6A6A6" w:themeColor="background1" w:themeShade="A6"/>
                <w:sz w:val="18"/>
                <w:szCs w:val="18"/>
                <w:lang w:val="en-US"/>
              </w:rPr>
            </w:pPr>
            <w:r w:rsidRPr="007B379E">
              <w:rPr>
                <w:rFonts w:ascii="Arial" w:hAnsi="Arial" w:cs="Arial"/>
                <w:color w:val="A6A6A6" w:themeColor="background1" w:themeShade="A6"/>
                <w:sz w:val="18"/>
                <w:szCs w:val="18"/>
                <w:lang w:val="en-US"/>
              </w:rPr>
              <w:t>Not applicable</w:t>
            </w:r>
          </w:p>
        </w:tc>
        <w:tc>
          <w:tcPr>
            <w:tcW w:w="1844" w:type="dxa"/>
            <w:vAlign w:val="center"/>
          </w:tcPr>
          <w:p w14:paraId="5B91745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7628797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09C847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35EB8A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43DEA07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4EBE6E69" w14:textId="77777777" w:rsidR="000C3440" w:rsidRPr="007B379E" w:rsidRDefault="000C3440" w:rsidP="009137D7">
            <w:pPr>
              <w:jc w:val="center"/>
              <w:rPr>
                <w:rFonts w:ascii="Arial" w:hAnsi="Arial" w:cs="Arial"/>
                <w:sz w:val="18"/>
                <w:szCs w:val="18"/>
              </w:rPr>
            </w:pPr>
          </w:p>
        </w:tc>
        <w:tc>
          <w:tcPr>
            <w:tcW w:w="991" w:type="dxa"/>
            <w:vMerge/>
            <w:vAlign w:val="center"/>
          </w:tcPr>
          <w:p w14:paraId="7A9E9E0A" w14:textId="77777777" w:rsidR="000C3440" w:rsidRPr="007B379E" w:rsidRDefault="000C3440" w:rsidP="009137D7">
            <w:pPr>
              <w:jc w:val="center"/>
              <w:rPr>
                <w:rFonts w:ascii="Arial" w:hAnsi="Arial" w:cs="Arial"/>
                <w:sz w:val="18"/>
                <w:szCs w:val="18"/>
              </w:rPr>
            </w:pPr>
          </w:p>
        </w:tc>
      </w:tr>
      <w:tr w:rsidR="000C3440" w:rsidRPr="007B379E" w14:paraId="67DE9979" w14:textId="77777777" w:rsidTr="000C3440">
        <w:trPr>
          <w:cantSplit/>
        </w:trPr>
        <w:tc>
          <w:tcPr>
            <w:tcW w:w="15163" w:type="dxa"/>
            <w:gridSpan w:val="9"/>
            <w:vAlign w:val="center"/>
          </w:tcPr>
          <w:p w14:paraId="56F73175" w14:textId="44C067AA"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4F482540" w14:textId="6C220A83" w:rsidR="000C3440" w:rsidRPr="007B379E" w:rsidRDefault="00653726"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.1 – Išvadų žymėjimas/ </w:t>
            </w:r>
            <w:r w:rsidR="000C3440" w:rsidRPr="007B379E">
              <w:rPr>
                <w:rFonts w:ascii="Arial" w:hAnsi="Arial" w:cs="Arial"/>
                <w:color w:val="000000"/>
                <w:sz w:val="18"/>
                <w:szCs w:val="18"/>
                <w:lang w:val="en-US"/>
              </w:rPr>
              <w:t>Marking of terminals</w:t>
            </w:r>
            <w:r w:rsidR="000C3440" w:rsidRPr="00D60ACF">
              <w:rPr>
                <w:rFonts w:ascii="Arial" w:hAnsi="Arial" w:cs="Arial"/>
                <w:color w:val="000000"/>
                <w:sz w:val="18"/>
                <w:szCs w:val="18"/>
              </w:rPr>
              <w:t>;</w:t>
            </w:r>
            <w:r w:rsidR="005F2654">
              <w:rPr>
                <w:rFonts w:ascii="Arial" w:hAnsi="Arial" w:cs="Arial"/>
                <w:color w:val="000000"/>
                <w:sz w:val="18"/>
                <w:szCs w:val="18"/>
                <w:lang w:val="en-US"/>
              </w:rPr>
              <w:t xml:space="preserve"> </w:t>
            </w:r>
          </w:p>
          <w:p w14:paraId="1DC9E9F5" w14:textId="1A12A322" w:rsidR="000C3440" w:rsidRPr="007B379E" w:rsidRDefault="00653726" w:rsidP="009137D7">
            <w:pPr>
              <w:jc w:val="both"/>
              <w:rPr>
                <w:rFonts w:ascii="Arial" w:hAnsi="Arial" w:cs="Arial"/>
                <w:color w:val="000000"/>
                <w:sz w:val="18"/>
                <w:szCs w:val="18"/>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.2 – Transformacijos koeficientas. </w:t>
            </w:r>
            <w:r w:rsidR="000C3440" w:rsidRPr="007B379E">
              <w:rPr>
                <w:rFonts w:ascii="Arial" w:hAnsi="Arial" w:cs="Arial"/>
                <w:sz w:val="18"/>
                <w:szCs w:val="18"/>
              </w:rPr>
              <w:t>Vardinė pirminė srovė (I</w:t>
            </w:r>
            <w:r w:rsidR="000C3440" w:rsidRPr="007B379E">
              <w:rPr>
                <w:rFonts w:ascii="Arial" w:hAnsi="Arial" w:cs="Arial"/>
                <w:sz w:val="18"/>
                <w:szCs w:val="18"/>
                <w:vertAlign w:val="subscript"/>
              </w:rPr>
              <w:t>pr</w:t>
            </w:r>
            <w:r w:rsidR="000C3440" w:rsidRPr="007B379E">
              <w:rPr>
                <w:rFonts w:ascii="Arial" w:hAnsi="Arial" w:cs="Arial"/>
                <w:sz w:val="18"/>
                <w:szCs w:val="18"/>
              </w:rPr>
              <w:t>) turi būti parenkama iš standartinių verčių arba jų dešimtainių daugiklių pagal IEC 61869-2 punktą 5.201: 10-12,5-15-20-25-30-40-50-60-75 A. Vardinė antrinė srovė (I</w:t>
            </w:r>
            <w:r w:rsidR="000C3440" w:rsidRPr="007B379E">
              <w:rPr>
                <w:rFonts w:ascii="Arial" w:hAnsi="Arial" w:cs="Arial"/>
                <w:sz w:val="18"/>
                <w:szCs w:val="18"/>
                <w:vertAlign w:val="subscript"/>
              </w:rPr>
              <w:t>sr</w:t>
            </w:r>
            <w:r w:rsidR="000C3440" w:rsidRPr="007B379E">
              <w:rPr>
                <w:rFonts w:ascii="Arial" w:hAnsi="Arial" w:cs="Arial"/>
                <w:sz w:val="18"/>
                <w:szCs w:val="18"/>
              </w:rPr>
              <w:t xml:space="preserve">) parenkama 1A. </w:t>
            </w:r>
            <w:r w:rsidR="000C3440" w:rsidRPr="007B379E">
              <w:rPr>
                <w:rFonts w:ascii="Arial" w:hAnsi="Arial" w:cs="Arial"/>
                <w:color w:val="000000"/>
                <w:sz w:val="18"/>
                <w:szCs w:val="18"/>
              </w:rPr>
              <w:t xml:space="preserve">Atskirais atvejais, suderinus su Užsakovu Projektuotojas gali parinkti 5A vardinę antrinę srovę/ </w:t>
            </w:r>
            <w:r w:rsidR="000C3440" w:rsidRPr="007B379E">
              <w:rPr>
                <w:rFonts w:ascii="Arial" w:hAnsi="Arial" w:cs="Arial"/>
                <w:color w:val="000000"/>
                <w:sz w:val="18"/>
                <w:szCs w:val="18"/>
                <w:lang w:val="en-US"/>
              </w:rPr>
              <w:t xml:space="preserve">Ratio. </w:t>
            </w:r>
            <w:r w:rsidR="000C3440"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000C3440" w:rsidRPr="007B379E">
              <w:rPr>
                <w:rFonts w:ascii="Arial" w:hAnsi="Arial" w:cs="Arial"/>
                <w:sz w:val="18"/>
                <w:szCs w:val="18"/>
                <w:vertAlign w:val="subscript"/>
                <w:lang w:val="en-US"/>
              </w:rPr>
              <w:t>sr</w:t>
            </w:r>
            <w:r w:rsidR="000C3440" w:rsidRPr="007B379E">
              <w:rPr>
                <w:rFonts w:ascii="Arial" w:hAnsi="Arial" w:cs="Arial"/>
                <w:sz w:val="18"/>
                <w:szCs w:val="18"/>
                <w:lang w:val="en-US"/>
              </w:rPr>
              <w:t xml:space="preserve">) shall be chosen 1A. </w:t>
            </w:r>
            <w:r w:rsidR="000C3440" w:rsidRPr="007B379E">
              <w:rPr>
                <w:rFonts w:ascii="Arial" w:hAnsi="Arial" w:cs="Arial"/>
                <w:color w:val="000000"/>
                <w:sz w:val="18"/>
                <w:szCs w:val="18"/>
                <w:lang w:val="en-US"/>
              </w:rPr>
              <w:t>In exceptional cases, in agreement with Customer author of project can choose value of rated secondary current 5A;</w:t>
            </w:r>
          </w:p>
          <w:p w14:paraId="66213072" w14:textId="3B5C1513" w:rsidR="000C3440" w:rsidRPr="009B361C" w:rsidRDefault="00653726" w:rsidP="009137D7">
            <w:pPr>
              <w:jc w:val="both"/>
              <w:rPr>
                <w:rFonts w:ascii="Arial" w:hAnsi="Arial" w:cs="Arial"/>
                <w:color w:val="000000"/>
                <w:sz w:val="18"/>
                <w:szCs w:val="18"/>
                <w:lang w:val="en-US"/>
              </w:rPr>
            </w:pPr>
            <w:r w:rsidRPr="000669F2">
              <w:rPr>
                <w:rFonts w:ascii="Arial" w:hAnsi="Arial" w:cs="Arial"/>
                <w:color w:val="000000"/>
                <w:sz w:val="18"/>
                <w:szCs w:val="18"/>
              </w:rPr>
              <w:t>10</w:t>
            </w:r>
            <w:r w:rsidR="000C3440" w:rsidRPr="000669F2">
              <w:rPr>
                <w:rFonts w:ascii="Arial" w:hAnsi="Arial" w:cs="Arial"/>
                <w:color w:val="000000"/>
                <w:sz w:val="18"/>
                <w:szCs w:val="18"/>
              </w:rPr>
              <w:t xml:space="preserve">.3 – </w:t>
            </w:r>
            <w:bookmarkStart w:id="5" w:name="_Hlk120212084"/>
            <w:r w:rsidR="002D27F0" w:rsidRPr="000669F2">
              <w:rPr>
                <w:rFonts w:ascii="Arial" w:hAnsi="Arial" w:cs="Arial"/>
                <w:color w:val="000000"/>
                <w:sz w:val="18"/>
                <w:szCs w:val="18"/>
              </w:rPr>
              <w:t xml:space="preserve">Antrinių apvijų vardinė </w:t>
            </w:r>
            <w:r w:rsidR="003E41BB" w:rsidRPr="000669F2">
              <w:rPr>
                <w:rFonts w:ascii="Arial" w:hAnsi="Arial" w:cs="Arial"/>
                <w:color w:val="000000"/>
                <w:sz w:val="18"/>
                <w:szCs w:val="18"/>
              </w:rPr>
              <w:t>išėjimo galia</w:t>
            </w:r>
            <w:r w:rsidR="00D0171C">
              <w:rPr>
                <w:rFonts w:ascii="Arial" w:hAnsi="Arial" w:cs="Arial"/>
                <w:color w:val="000000"/>
                <w:sz w:val="18"/>
                <w:szCs w:val="18"/>
              </w:rPr>
              <w:t xml:space="preserve"> (S), VA</w:t>
            </w:r>
            <w:r w:rsidR="003E41BB" w:rsidRPr="000669F2">
              <w:rPr>
                <w:rFonts w:ascii="Arial" w:hAnsi="Arial" w:cs="Arial"/>
                <w:color w:val="000000"/>
                <w:sz w:val="18"/>
                <w:szCs w:val="18"/>
              </w:rPr>
              <w:t xml:space="preserve">. </w:t>
            </w:r>
            <w:r w:rsidR="00B56CB3" w:rsidRPr="000669F2">
              <w:rPr>
                <w:rFonts w:ascii="Arial" w:hAnsi="Arial" w:cs="Arial"/>
                <w:color w:val="000000"/>
                <w:sz w:val="18"/>
                <w:szCs w:val="18"/>
              </w:rPr>
              <w:t>El</w:t>
            </w:r>
            <w:r w:rsidR="00A7126A" w:rsidRPr="000669F2">
              <w:rPr>
                <w:rFonts w:ascii="Arial" w:hAnsi="Arial" w:cs="Arial"/>
                <w:color w:val="000000"/>
                <w:sz w:val="18"/>
                <w:szCs w:val="18"/>
              </w:rPr>
              <w:t>ektros</w:t>
            </w:r>
            <w:r w:rsidR="00B56CB3" w:rsidRPr="000669F2">
              <w:rPr>
                <w:rFonts w:ascii="Arial" w:hAnsi="Arial" w:cs="Arial"/>
                <w:color w:val="000000"/>
                <w:sz w:val="18"/>
                <w:szCs w:val="18"/>
              </w:rPr>
              <w:t xml:space="preserve"> apskaitos ir m</w:t>
            </w:r>
            <w:r w:rsidR="00962E9E" w:rsidRPr="000669F2">
              <w:rPr>
                <w:rFonts w:ascii="Arial" w:hAnsi="Arial" w:cs="Arial"/>
                <w:color w:val="000000"/>
                <w:sz w:val="18"/>
                <w:szCs w:val="18"/>
              </w:rPr>
              <w:t>atavimo a</w:t>
            </w:r>
            <w:r w:rsidR="000C3440" w:rsidRPr="000669F2">
              <w:rPr>
                <w:rFonts w:ascii="Arial" w:hAnsi="Arial" w:cs="Arial"/>
                <w:color w:val="000000"/>
                <w:sz w:val="18"/>
                <w:szCs w:val="18"/>
              </w:rPr>
              <w:t>ntrinių apvijų vardinė išėjimo galia</w:t>
            </w:r>
            <w:r w:rsidR="00A24692" w:rsidRPr="000669F2">
              <w:rPr>
                <w:rFonts w:ascii="Arial" w:hAnsi="Arial" w:cs="Arial"/>
                <w:color w:val="000000"/>
                <w:sz w:val="18"/>
                <w:szCs w:val="18"/>
              </w:rPr>
              <w:t xml:space="preserve"> </w:t>
            </w:r>
            <w:r w:rsidR="002B5A38" w:rsidRPr="000669F2">
              <w:rPr>
                <w:rFonts w:ascii="Arial" w:hAnsi="Arial" w:cs="Arial"/>
                <w:color w:val="000000"/>
                <w:sz w:val="18"/>
                <w:szCs w:val="18"/>
              </w:rPr>
              <w:t xml:space="preserve">turi būti </w:t>
            </w:r>
            <w:r w:rsidR="00A24692" w:rsidRPr="000669F2">
              <w:rPr>
                <w:rFonts w:ascii="Arial" w:hAnsi="Arial" w:cs="Arial"/>
                <w:color w:val="000000"/>
                <w:sz w:val="18"/>
                <w:szCs w:val="18"/>
              </w:rPr>
              <w:t>2,5 VA.</w:t>
            </w:r>
            <w:r w:rsidR="00E036A7" w:rsidRPr="000669F2">
              <w:rPr>
                <w:rFonts w:ascii="Arial" w:hAnsi="Arial" w:cs="Arial"/>
                <w:color w:val="000000"/>
                <w:sz w:val="18"/>
                <w:szCs w:val="18"/>
              </w:rPr>
              <w:t xml:space="preserve"> </w:t>
            </w:r>
            <w:r w:rsidR="004470CA" w:rsidRPr="00521B4C">
              <w:rPr>
                <w:rFonts w:ascii="Arial" w:hAnsi="Arial" w:cs="Arial"/>
                <w:sz w:val="18"/>
                <w:szCs w:val="18"/>
              </w:rPr>
              <w:t>Parenkant daugiasąntykinių transformatorių antrines apvijas su atšakomis (skirtingais transformacijos koeficientais), reikalavimas taikomas visoms atšakoms.</w:t>
            </w:r>
            <w:r w:rsidR="004470CA">
              <w:rPr>
                <w:rFonts w:ascii="Arial" w:hAnsi="Arial" w:cs="Arial"/>
                <w:sz w:val="18"/>
                <w:szCs w:val="18"/>
              </w:rPr>
              <w:t xml:space="preserve"> </w:t>
            </w:r>
            <w:r w:rsidR="00A24692" w:rsidRPr="000669F2">
              <w:rPr>
                <w:rFonts w:ascii="Arial" w:hAnsi="Arial" w:cs="Arial"/>
                <w:color w:val="000000"/>
                <w:sz w:val="18"/>
                <w:szCs w:val="18"/>
              </w:rPr>
              <w:t xml:space="preserve">Relinės </w:t>
            </w:r>
            <w:r w:rsidR="00962E9E" w:rsidRPr="000669F2">
              <w:rPr>
                <w:rFonts w:ascii="Arial" w:hAnsi="Arial" w:cs="Arial"/>
                <w:color w:val="000000"/>
                <w:sz w:val="18"/>
                <w:szCs w:val="18"/>
              </w:rPr>
              <w:t>apsaug</w:t>
            </w:r>
            <w:r w:rsidR="00A24692" w:rsidRPr="000669F2">
              <w:rPr>
                <w:rFonts w:ascii="Arial" w:hAnsi="Arial" w:cs="Arial"/>
                <w:color w:val="000000"/>
                <w:sz w:val="18"/>
                <w:szCs w:val="18"/>
              </w:rPr>
              <w:t>os</w:t>
            </w:r>
            <w:r w:rsidR="00962E9E" w:rsidRPr="000669F2">
              <w:rPr>
                <w:rFonts w:ascii="Arial" w:hAnsi="Arial" w:cs="Arial"/>
                <w:color w:val="000000"/>
                <w:sz w:val="18"/>
                <w:szCs w:val="18"/>
              </w:rPr>
              <w:t xml:space="preserve"> apvijoms </w:t>
            </w:r>
            <w:r w:rsidR="00A24692" w:rsidRPr="000669F2">
              <w:rPr>
                <w:rFonts w:ascii="Arial" w:hAnsi="Arial" w:cs="Arial"/>
                <w:color w:val="000000"/>
                <w:sz w:val="18"/>
                <w:szCs w:val="18"/>
              </w:rPr>
              <w:t xml:space="preserve">vardinė išėjimo galia turi būti </w:t>
            </w:r>
            <w:r w:rsidR="001A4C7D" w:rsidRPr="000669F2">
              <w:rPr>
                <w:rFonts w:ascii="Arial" w:hAnsi="Arial" w:cs="Arial"/>
                <w:color w:val="000000"/>
                <w:sz w:val="18"/>
                <w:szCs w:val="18"/>
              </w:rPr>
              <w:t>ne mažesnė nei 3</w:t>
            </w:r>
            <w:r w:rsidR="00962E9E" w:rsidRPr="000669F2">
              <w:rPr>
                <w:rFonts w:ascii="Arial" w:hAnsi="Arial" w:cs="Arial"/>
                <w:color w:val="000000"/>
                <w:sz w:val="18"/>
                <w:szCs w:val="18"/>
              </w:rPr>
              <w:t>0</w:t>
            </w:r>
            <w:r w:rsidR="008D5A49" w:rsidRPr="000669F2">
              <w:rPr>
                <w:rFonts w:ascii="Arial" w:hAnsi="Arial" w:cs="Arial"/>
                <w:color w:val="000000"/>
                <w:sz w:val="18"/>
                <w:szCs w:val="18"/>
              </w:rPr>
              <w:t xml:space="preserve"> </w:t>
            </w:r>
            <w:r w:rsidR="00962E9E" w:rsidRPr="000669F2">
              <w:rPr>
                <w:rFonts w:ascii="Arial" w:hAnsi="Arial" w:cs="Arial"/>
                <w:color w:val="000000"/>
                <w:sz w:val="18"/>
                <w:szCs w:val="18"/>
              </w:rPr>
              <w:t>VA</w:t>
            </w:r>
            <w:r w:rsidR="002B5A38" w:rsidRPr="000669F2">
              <w:rPr>
                <w:rFonts w:ascii="Arial" w:hAnsi="Arial" w:cs="Arial"/>
                <w:color w:val="000000"/>
                <w:sz w:val="18"/>
                <w:szCs w:val="18"/>
              </w:rPr>
              <w:t xml:space="preserve">. Atskirais atvejais, suderinus su Užsakovu Projektuotojas gali parinkti vardinę antrinių apvijų išėjimo galią iš kitų </w:t>
            </w:r>
            <w:r w:rsidR="008B78E3" w:rsidRPr="000669F2">
              <w:rPr>
                <w:rFonts w:ascii="Arial" w:hAnsi="Arial" w:cs="Arial"/>
                <w:sz w:val="18"/>
                <w:szCs w:val="18"/>
              </w:rPr>
              <w:t xml:space="preserve">IEC 61869-2 </w:t>
            </w:r>
            <w:r w:rsidR="008D5A49" w:rsidRPr="000669F2">
              <w:rPr>
                <w:rFonts w:ascii="Arial" w:hAnsi="Arial" w:cs="Arial"/>
                <w:color w:val="000000"/>
                <w:sz w:val="18"/>
                <w:szCs w:val="18"/>
              </w:rPr>
              <w:t>standartinių  verčių (</w:t>
            </w:r>
            <w:r w:rsidR="002B5A38" w:rsidRPr="000669F2">
              <w:rPr>
                <w:rFonts w:ascii="Arial" w:hAnsi="Arial" w:cs="Arial"/>
                <w:color w:val="000000"/>
                <w:sz w:val="18"/>
                <w:szCs w:val="18"/>
              </w:rPr>
              <w:t>5-10-15-30</w:t>
            </w:r>
            <w:r w:rsidR="00002A1B" w:rsidRPr="000669F2">
              <w:rPr>
                <w:rFonts w:ascii="Arial" w:hAnsi="Arial" w:cs="Arial"/>
                <w:color w:val="000000"/>
                <w:sz w:val="18"/>
                <w:szCs w:val="18"/>
              </w:rPr>
              <w:t xml:space="preserve"> VA</w:t>
            </w:r>
            <w:r w:rsidR="002B5A38" w:rsidRPr="000669F2">
              <w:rPr>
                <w:rFonts w:ascii="Arial" w:hAnsi="Arial" w:cs="Arial"/>
                <w:color w:val="000000"/>
                <w:sz w:val="18"/>
                <w:szCs w:val="18"/>
              </w:rPr>
              <w:t xml:space="preserve"> arba skaičiavimais pagrįstų didesnių verčių</w:t>
            </w:r>
            <w:r w:rsidR="008D5A49" w:rsidRPr="000669F2">
              <w:rPr>
                <w:rFonts w:ascii="Arial" w:hAnsi="Arial" w:cs="Arial"/>
                <w:color w:val="000000"/>
                <w:sz w:val="18"/>
                <w:szCs w:val="18"/>
              </w:rPr>
              <w:t>)</w:t>
            </w:r>
            <w:r w:rsidR="002B5A38" w:rsidRPr="000669F2">
              <w:rPr>
                <w:rFonts w:ascii="Arial" w:hAnsi="Arial" w:cs="Arial"/>
                <w:color w:val="000000"/>
                <w:sz w:val="18"/>
                <w:szCs w:val="18"/>
              </w:rPr>
              <w:t xml:space="preserve">. Techninio (techninio darbo) projekto rengimo metu </w:t>
            </w:r>
            <w:r w:rsidR="00D60ACF" w:rsidRPr="000669F2">
              <w:rPr>
                <w:rFonts w:ascii="Arial" w:hAnsi="Arial" w:cs="Arial"/>
                <w:color w:val="000000"/>
                <w:sz w:val="18"/>
                <w:szCs w:val="18"/>
              </w:rPr>
              <w:t xml:space="preserve">visais atvejais </w:t>
            </w:r>
            <w:r w:rsidR="001A4DC3" w:rsidRPr="000669F2">
              <w:rPr>
                <w:rFonts w:ascii="Arial" w:hAnsi="Arial" w:cs="Arial"/>
                <w:color w:val="000000"/>
                <w:sz w:val="18"/>
                <w:szCs w:val="18"/>
              </w:rPr>
              <w:t>P</w:t>
            </w:r>
            <w:r w:rsidR="002B5A38" w:rsidRPr="000669F2">
              <w:rPr>
                <w:rFonts w:ascii="Arial" w:hAnsi="Arial" w:cs="Arial"/>
                <w:color w:val="000000"/>
                <w:sz w:val="18"/>
                <w:szCs w:val="18"/>
              </w:rPr>
              <w:t>rojektuotojas privalo atlikti ir pateikti skaičiavimus</w:t>
            </w:r>
            <w:bookmarkEnd w:id="5"/>
            <w:r w:rsidR="000C3440" w:rsidRPr="000669F2">
              <w:rPr>
                <w:rFonts w:ascii="Arial" w:hAnsi="Arial" w:cs="Arial"/>
                <w:color w:val="000000"/>
                <w:sz w:val="18"/>
                <w:szCs w:val="18"/>
              </w:rPr>
              <w:t xml:space="preserve">/ </w:t>
            </w:r>
            <w:r w:rsidR="000669F2" w:rsidRPr="000669F2">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0669F2" w:rsidRPr="000669F2">
              <w:rPr>
                <w:rFonts w:ascii="Arial" w:hAnsi="Arial" w:cs="Arial"/>
                <w:sz w:val="18"/>
                <w:szCs w:val="18"/>
                <w:lang w:val="en-US"/>
              </w:rPr>
              <w:t xml:space="preserve">. For metering windings shall be selected 2,5 VA. </w:t>
            </w:r>
            <w:r w:rsidR="001B69C4" w:rsidRPr="00003CA9">
              <w:rPr>
                <w:rFonts w:ascii="Arial" w:hAnsi="Arial" w:cs="Arial"/>
                <w:sz w:val="18"/>
                <w:szCs w:val="18"/>
                <w:lang w:val="en-US"/>
              </w:rPr>
              <w:t>When selecting transformers with tapped secondary windings, the requirement applies to all taps.</w:t>
            </w:r>
            <w:r w:rsidR="001B69C4">
              <w:rPr>
                <w:rFonts w:ascii="Arial" w:hAnsi="Arial" w:cs="Arial"/>
                <w:sz w:val="18"/>
                <w:szCs w:val="18"/>
                <w:lang w:val="en-US"/>
              </w:rPr>
              <w:t xml:space="preserve"> </w:t>
            </w:r>
            <w:r w:rsidR="000669F2" w:rsidRPr="000669F2">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000C3440" w:rsidRPr="009B361C">
              <w:rPr>
                <w:rFonts w:ascii="Arial" w:hAnsi="Arial" w:cs="Arial"/>
                <w:color w:val="000000"/>
                <w:sz w:val="18"/>
                <w:szCs w:val="18"/>
                <w:lang w:val="en-US"/>
              </w:rPr>
              <w:t>;</w:t>
            </w:r>
          </w:p>
          <w:p w14:paraId="224C7A74" w14:textId="26E60643" w:rsidR="000C3440" w:rsidRPr="007B379E" w:rsidRDefault="00D03A82" w:rsidP="009137D7">
            <w:pPr>
              <w:jc w:val="both"/>
              <w:rPr>
                <w:rFonts w:ascii="Arial" w:hAnsi="Arial" w:cs="Arial"/>
                <w:color w:val="000000"/>
                <w:sz w:val="18"/>
                <w:szCs w:val="18"/>
                <w:lang w:val="en-US"/>
              </w:rPr>
            </w:pPr>
            <w:r w:rsidRPr="00081023">
              <w:rPr>
                <w:rFonts w:ascii="Arial" w:hAnsi="Arial" w:cs="Arial"/>
                <w:color w:val="000000"/>
                <w:sz w:val="18"/>
                <w:szCs w:val="18"/>
              </w:rPr>
              <w:t>10</w:t>
            </w:r>
            <w:r w:rsidR="000C3440" w:rsidRPr="00081023">
              <w:rPr>
                <w:rFonts w:ascii="Arial" w:hAnsi="Arial" w:cs="Arial"/>
                <w:color w:val="000000"/>
                <w:sz w:val="18"/>
                <w:szCs w:val="18"/>
              </w:rPr>
              <w:t>.4 – Tikslumo klasė. Matavimo apvijoms parenkama 0,2S</w:t>
            </w:r>
            <w:r w:rsidR="00D6170E" w:rsidRPr="00081023">
              <w:rPr>
                <w:rFonts w:ascii="Arial" w:hAnsi="Arial" w:cs="Arial"/>
                <w:color w:val="000000"/>
                <w:sz w:val="18"/>
                <w:szCs w:val="18"/>
              </w:rPr>
              <w:t xml:space="preserve"> (</w:t>
            </w:r>
            <w:r w:rsidR="00194AF6" w:rsidRPr="00081023">
              <w:rPr>
                <w:rFonts w:ascii="Arial" w:hAnsi="Arial" w:cs="Arial"/>
                <w:color w:val="000000"/>
                <w:sz w:val="18"/>
                <w:szCs w:val="18"/>
              </w:rPr>
              <w:t>taikoma visiems (skirtingiems) transformacijos koeficientams</w:t>
            </w:r>
            <w:r w:rsidR="00D6170E" w:rsidRPr="00081023">
              <w:rPr>
                <w:rFonts w:ascii="Arial" w:hAnsi="Arial" w:cs="Arial"/>
                <w:color w:val="000000"/>
                <w:sz w:val="18"/>
                <w:szCs w:val="18"/>
              </w:rPr>
              <w:t>)</w:t>
            </w:r>
            <w:r w:rsidR="000C3440" w:rsidRPr="00081023">
              <w:rPr>
                <w:rFonts w:ascii="Arial" w:hAnsi="Arial" w:cs="Arial"/>
                <w:color w:val="000000"/>
                <w:sz w:val="18"/>
                <w:szCs w:val="18"/>
              </w:rPr>
              <w:t xml:space="preserve">, apsaugų apvijoms parenkama 5P/ </w:t>
            </w:r>
            <w:r w:rsidR="000C3440" w:rsidRPr="00081023">
              <w:rPr>
                <w:rFonts w:ascii="Arial" w:hAnsi="Arial" w:cs="Arial"/>
                <w:color w:val="000000"/>
                <w:sz w:val="18"/>
                <w:szCs w:val="18"/>
                <w:lang w:val="en-US"/>
              </w:rPr>
              <w:t>Accuracy class. To be selected 0.2S for metering windings</w:t>
            </w:r>
            <w:r w:rsidR="00194AF6" w:rsidRPr="00081023">
              <w:rPr>
                <w:rFonts w:ascii="Arial" w:hAnsi="Arial" w:cs="Arial"/>
                <w:color w:val="000000"/>
                <w:sz w:val="18"/>
                <w:szCs w:val="18"/>
                <w:lang w:val="en-US"/>
              </w:rPr>
              <w:t xml:space="preserve"> (applicable for all (different) ratios)</w:t>
            </w:r>
            <w:r w:rsidR="000C3440" w:rsidRPr="00081023">
              <w:rPr>
                <w:rFonts w:ascii="Arial" w:hAnsi="Arial" w:cs="Arial"/>
                <w:color w:val="000000"/>
                <w:sz w:val="18"/>
                <w:szCs w:val="18"/>
                <w:lang w:val="en-US"/>
              </w:rPr>
              <w:t>, 5P for protection windings</w:t>
            </w:r>
            <w:r w:rsidR="000C3440" w:rsidRPr="00482935">
              <w:rPr>
                <w:rFonts w:ascii="Arial" w:hAnsi="Arial" w:cs="Arial"/>
                <w:color w:val="000000"/>
                <w:sz w:val="18"/>
                <w:szCs w:val="18"/>
                <w:lang w:val="en-US"/>
              </w:rPr>
              <w:t>;</w:t>
            </w:r>
          </w:p>
          <w:p w14:paraId="6B028356" w14:textId="46121FCA" w:rsidR="000C3440"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.5 – </w:t>
            </w:r>
            <w:bookmarkStart w:id="6" w:name="_Hlk120214415"/>
            <w:r w:rsidR="003E41BB">
              <w:rPr>
                <w:rFonts w:ascii="Arial" w:hAnsi="Arial" w:cs="Arial"/>
                <w:color w:val="000000"/>
                <w:sz w:val="18"/>
                <w:szCs w:val="18"/>
              </w:rPr>
              <w:t>Antrinių apvijų saugumo faktorius (FS) ir</w:t>
            </w:r>
            <w:r w:rsidR="003E41BB" w:rsidRPr="007B379E">
              <w:rPr>
                <w:rFonts w:ascii="Arial" w:hAnsi="Arial" w:cs="Arial"/>
                <w:color w:val="000000"/>
                <w:sz w:val="18"/>
                <w:szCs w:val="18"/>
              </w:rPr>
              <w:t xml:space="preserve"> tikslumo ribos faktorius (ALF)</w:t>
            </w:r>
            <w:r w:rsidR="003E41BB">
              <w:rPr>
                <w:rFonts w:ascii="Arial" w:hAnsi="Arial" w:cs="Arial"/>
                <w:color w:val="000000"/>
                <w:sz w:val="18"/>
                <w:szCs w:val="18"/>
              </w:rPr>
              <w:t xml:space="preserve">. </w:t>
            </w:r>
            <w:r w:rsidR="00B56CB3">
              <w:rPr>
                <w:rFonts w:ascii="Arial" w:hAnsi="Arial" w:cs="Arial"/>
                <w:color w:val="000000"/>
                <w:sz w:val="18"/>
                <w:szCs w:val="18"/>
              </w:rPr>
              <w:t>El</w:t>
            </w:r>
            <w:r w:rsidR="00A7126A">
              <w:rPr>
                <w:rFonts w:ascii="Arial" w:hAnsi="Arial" w:cs="Arial"/>
                <w:color w:val="000000"/>
                <w:sz w:val="18"/>
                <w:szCs w:val="18"/>
              </w:rPr>
              <w:t>ektros</w:t>
            </w:r>
            <w:r w:rsidR="00B56CB3">
              <w:rPr>
                <w:rFonts w:ascii="Arial" w:hAnsi="Arial" w:cs="Arial"/>
                <w:color w:val="000000"/>
                <w:sz w:val="18"/>
                <w:szCs w:val="18"/>
              </w:rPr>
              <w:t xml:space="preserve"> apskaitos ir matavimo</w:t>
            </w:r>
            <w:r w:rsidR="000C3440" w:rsidRPr="007B379E">
              <w:rPr>
                <w:rFonts w:ascii="Arial" w:hAnsi="Arial" w:cs="Arial"/>
                <w:color w:val="000000"/>
                <w:sz w:val="18"/>
                <w:szCs w:val="18"/>
              </w:rPr>
              <w:t xml:space="preserve"> apvijų </w:t>
            </w:r>
            <w:r w:rsidR="008D5A49">
              <w:rPr>
                <w:rFonts w:ascii="Arial" w:hAnsi="Arial" w:cs="Arial"/>
                <w:color w:val="000000"/>
                <w:sz w:val="18"/>
                <w:szCs w:val="18"/>
              </w:rPr>
              <w:t xml:space="preserve">visais atvejais </w:t>
            </w:r>
            <w:r w:rsidR="000C3440" w:rsidRPr="007B379E">
              <w:rPr>
                <w:rFonts w:ascii="Arial" w:hAnsi="Arial" w:cs="Arial"/>
                <w:color w:val="000000"/>
                <w:sz w:val="18"/>
                <w:szCs w:val="18"/>
              </w:rPr>
              <w:t>parenkamas FS5</w:t>
            </w:r>
            <w:r w:rsidR="003E41BB">
              <w:rPr>
                <w:rFonts w:ascii="Arial" w:hAnsi="Arial" w:cs="Arial"/>
                <w:color w:val="000000"/>
                <w:sz w:val="18"/>
                <w:szCs w:val="18"/>
              </w:rPr>
              <w:t>.</w:t>
            </w:r>
            <w:r w:rsidR="000C3440" w:rsidRPr="007B379E">
              <w:rPr>
                <w:rFonts w:ascii="Arial" w:hAnsi="Arial" w:cs="Arial"/>
                <w:color w:val="000000"/>
                <w:sz w:val="18"/>
                <w:szCs w:val="18"/>
              </w:rPr>
              <w:t xml:space="preserve"> </w:t>
            </w:r>
            <w:r w:rsidR="003E41BB">
              <w:rPr>
                <w:rFonts w:ascii="Arial" w:hAnsi="Arial" w:cs="Arial"/>
                <w:color w:val="000000"/>
                <w:sz w:val="18"/>
                <w:szCs w:val="18"/>
              </w:rPr>
              <w:t>R</w:t>
            </w:r>
            <w:r w:rsidR="00DA49CB">
              <w:rPr>
                <w:rFonts w:ascii="Arial" w:hAnsi="Arial" w:cs="Arial"/>
                <w:color w:val="000000"/>
                <w:sz w:val="18"/>
                <w:szCs w:val="18"/>
              </w:rPr>
              <w:t xml:space="preserve">elinės </w:t>
            </w:r>
            <w:r w:rsidR="00DA49CB" w:rsidRPr="007B379E">
              <w:rPr>
                <w:rFonts w:ascii="Arial" w:hAnsi="Arial" w:cs="Arial"/>
                <w:color w:val="000000"/>
                <w:sz w:val="18"/>
                <w:szCs w:val="18"/>
              </w:rPr>
              <w:t>apsaug</w:t>
            </w:r>
            <w:r w:rsidR="00DA49CB">
              <w:rPr>
                <w:rFonts w:ascii="Arial" w:hAnsi="Arial" w:cs="Arial"/>
                <w:color w:val="000000"/>
                <w:sz w:val="18"/>
                <w:szCs w:val="18"/>
              </w:rPr>
              <w:t>os</w:t>
            </w:r>
            <w:r w:rsidR="00DA49CB" w:rsidRPr="007B379E">
              <w:rPr>
                <w:rFonts w:ascii="Arial" w:hAnsi="Arial" w:cs="Arial"/>
                <w:color w:val="000000"/>
                <w:sz w:val="18"/>
                <w:szCs w:val="18"/>
              </w:rPr>
              <w:t xml:space="preserve"> </w:t>
            </w:r>
            <w:r w:rsidR="000C3440" w:rsidRPr="007B379E">
              <w:rPr>
                <w:rFonts w:ascii="Arial" w:hAnsi="Arial" w:cs="Arial"/>
                <w:color w:val="000000"/>
                <w:sz w:val="18"/>
                <w:szCs w:val="18"/>
              </w:rPr>
              <w:t xml:space="preserve">apvijų ALF parenkamas iš standartinių </w:t>
            </w:r>
            <w:r w:rsidR="003E41BB" w:rsidRPr="007B379E">
              <w:rPr>
                <w:rFonts w:ascii="Arial" w:hAnsi="Arial" w:cs="Arial"/>
                <w:sz w:val="18"/>
                <w:szCs w:val="18"/>
              </w:rPr>
              <w:t>IEC 61869-</w:t>
            </w:r>
            <w:r w:rsidR="003E41BB">
              <w:rPr>
                <w:rFonts w:ascii="Arial" w:hAnsi="Arial" w:cs="Arial"/>
                <w:sz w:val="18"/>
                <w:szCs w:val="18"/>
              </w:rPr>
              <w:t>2</w:t>
            </w:r>
            <w:r w:rsidR="000C3440" w:rsidRPr="007B379E">
              <w:rPr>
                <w:rFonts w:ascii="Arial" w:hAnsi="Arial" w:cs="Arial"/>
                <w:color w:val="000000"/>
                <w:sz w:val="18"/>
                <w:szCs w:val="18"/>
              </w:rPr>
              <w:t xml:space="preserve"> verčių</w:t>
            </w:r>
            <w:r w:rsidR="003E41BB">
              <w:rPr>
                <w:rFonts w:ascii="Arial" w:hAnsi="Arial" w:cs="Arial"/>
                <w:color w:val="000000"/>
                <w:sz w:val="18"/>
                <w:szCs w:val="18"/>
              </w:rPr>
              <w:t>, bet</w:t>
            </w:r>
            <w:r w:rsidR="001A4C7D">
              <w:rPr>
                <w:rFonts w:ascii="Arial" w:hAnsi="Arial" w:cs="Arial"/>
                <w:color w:val="000000"/>
                <w:sz w:val="18"/>
                <w:szCs w:val="18"/>
              </w:rPr>
              <w:t xml:space="preserve"> ne mažesnis nei</w:t>
            </w:r>
            <w:r w:rsidR="001A4C7D" w:rsidRPr="007B379E">
              <w:rPr>
                <w:rFonts w:ascii="Arial" w:hAnsi="Arial" w:cs="Arial"/>
                <w:color w:val="000000"/>
                <w:sz w:val="18"/>
                <w:szCs w:val="18"/>
              </w:rPr>
              <w:t xml:space="preserve"> </w:t>
            </w:r>
            <w:r w:rsidR="000C3440" w:rsidRPr="007B379E">
              <w:rPr>
                <w:rFonts w:ascii="Arial" w:hAnsi="Arial" w:cs="Arial"/>
                <w:color w:val="000000"/>
                <w:sz w:val="18"/>
                <w:szCs w:val="18"/>
              </w:rPr>
              <w:t>20</w:t>
            </w:r>
            <w:r w:rsidR="001A4C7D">
              <w:rPr>
                <w:rFonts w:ascii="Arial" w:hAnsi="Arial" w:cs="Arial"/>
                <w:color w:val="000000"/>
                <w:sz w:val="18"/>
                <w:szCs w:val="18"/>
              </w:rPr>
              <w:t>.</w:t>
            </w:r>
            <w:r w:rsidR="00CF5373">
              <w:rPr>
                <w:rFonts w:ascii="Arial" w:hAnsi="Arial" w:cs="Arial"/>
                <w:color w:val="000000"/>
                <w:sz w:val="18"/>
                <w:szCs w:val="18"/>
              </w:rPr>
              <w:t xml:space="preserve"> Techninio (techninio darbo) projekto rengimo metu </w:t>
            </w:r>
            <w:r w:rsidR="00D60ACF">
              <w:rPr>
                <w:rFonts w:ascii="Arial" w:hAnsi="Arial" w:cs="Arial"/>
                <w:color w:val="000000"/>
                <w:sz w:val="18"/>
                <w:szCs w:val="18"/>
              </w:rPr>
              <w:t>P</w:t>
            </w:r>
            <w:r w:rsidR="00CF5373">
              <w:rPr>
                <w:rFonts w:ascii="Arial" w:hAnsi="Arial" w:cs="Arial"/>
                <w:color w:val="000000"/>
                <w:sz w:val="18"/>
                <w:szCs w:val="18"/>
              </w:rPr>
              <w:t>rojektuotojas</w:t>
            </w:r>
            <w:r w:rsidR="00D60ACF">
              <w:rPr>
                <w:rFonts w:ascii="Arial" w:hAnsi="Arial" w:cs="Arial"/>
                <w:color w:val="000000"/>
                <w:sz w:val="18"/>
                <w:szCs w:val="18"/>
              </w:rPr>
              <w:t xml:space="preserve"> visais atvejais</w:t>
            </w:r>
            <w:r w:rsidR="00CF5373">
              <w:rPr>
                <w:rFonts w:ascii="Arial" w:hAnsi="Arial" w:cs="Arial"/>
                <w:color w:val="000000"/>
                <w:sz w:val="18"/>
                <w:szCs w:val="18"/>
              </w:rPr>
              <w:t xml:space="preserve"> privalo atlikti ir pateikti </w:t>
            </w:r>
            <w:r w:rsidR="000C3440" w:rsidRPr="007B379E">
              <w:rPr>
                <w:rFonts w:ascii="Arial" w:hAnsi="Arial" w:cs="Arial"/>
                <w:color w:val="000000"/>
                <w:sz w:val="18"/>
                <w:szCs w:val="18"/>
              </w:rPr>
              <w:t>-</w:t>
            </w:r>
            <w:r w:rsidR="001A4C7D">
              <w:rPr>
                <w:rFonts w:ascii="Arial" w:hAnsi="Arial" w:cs="Arial"/>
                <w:color w:val="000000"/>
                <w:sz w:val="18"/>
                <w:szCs w:val="18"/>
              </w:rPr>
              <w:t>skaičiavimus</w:t>
            </w:r>
            <w:r w:rsidR="003E41BB">
              <w:rPr>
                <w:rFonts w:ascii="Arial" w:hAnsi="Arial" w:cs="Arial"/>
                <w:color w:val="000000"/>
                <w:sz w:val="18"/>
                <w:szCs w:val="18"/>
              </w:rPr>
              <w:t>,</w:t>
            </w:r>
            <w:r w:rsidR="001A4C7D">
              <w:rPr>
                <w:rFonts w:ascii="Arial" w:hAnsi="Arial" w:cs="Arial"/>
                <w:color w:val="000000"/>
                <w:sz w:val="18"/>
                <w:szCs w:val="18"/>
              </w:rPr>
              <w:t xml:space="preserve"> </w:t>
            </w:r>
            <w:r w:rsidR="00B56CB3">
              <w:rPr>
                <w:rFonts w:ascii="Arial" w:hAnsi="Arial" w:cs="Arial"/>
                <w:color w:val="000000"/>
                <w:sz w:val="18"/>
                <w:szCs w:val="18"/>
              </w:rPr>
              <w:t>nusta</w:t>
            </w:r>
            <w:r w:rsidR="001A4C7D">
              <w:rPr>
                <w:rFonts w:ascii="Arial" w:hAnsi="Arial" w:cs="Arial"/>
                <w:color w:val="000000"/>
                <w:sz w:val="18"/>
                <w:szCs w:val="18"/>
              </w:rPr>
              <w:t>t</w:t>
            </w:r>
            <w:r w:rsidR="003E41BB">
              <w:rPr>
                <w:rFonts w:ascii="Arial" w:hAnsi="Arial" w:cs="Arial"/>
                <w:color w:val="000000"/>
                <w:sz w:val="18"/>
                <w:szCs w:val="18"/>
              </w:rPr>
              <w:t>ant</w:t>
            </w:r>
            <w:r w:rsidR="00962E9E" w:rsidRPr="002E3D34">
              <w:rPr>
                <w:rFonts w:ascii="Arial" w:hAnsi="Arial" w:cs="Arial"/>
                <w:color w:val="000000"/>
                <w:sz w:val="18"/>
                <w:szCs w:val="18"/>
              </w:rPr>
              <w:t xml:space="preserve"> maksimalų </w:t>
            </w:r>
            <w:r w:rsidR="00B56CB3" w:rsidRPr="007B379E">
              <w:rPr>
                <w:rFonts w:ascii="Arial" w:hAnsi="Arial" w:cs="Arial"/>
                <w:color w:val="000000"/>
                <w:sz w:val="18"/>
                <w:szCs w:val="18"/>
              </w:rPr>
              <w:t>apsaugų apvijų tikslumo ribos faktori</w:t>
            </w:r>
            <w:r w:rsidR="00B56CB3">
              <w:rPr>
                <w:rFonts w:ascii="Arial" w:hAnsi="Arial" w:cs="Arial"/>
                <w:color w:val="000000"/>
                <w:sz w:val="18"/>
                <w:szCs w:val="18"/>
              </w:rPr>
              <w:t>ų</w:t>
            </w:r>
            <w:r w:rsidR="00962E9E" w:rsidRPr="002E3D34">
              <w:rPr>
                <w:rFonts w:ascii="Arial" w:hAnsi="Arial" w:cs="Arial"/>
                <w:color w:val="000000"/>
                <w:sz w:val="18"/>
                <w:szCs w:val="18"/>
              </w:rPr>
              <w:t xml:space="preserve"> </w:t>
            </w:r>
            <w:r w:rsidR="001A4C7D">
              <w:rPr>
                <w:rFonts w:ascii="Arial" w:hAnsi="Arial" w:cs="Arial"/>
                <w:color w:val="000000"/>
                <w:sz w:val="18"/>
                <w:szCs w:val="18"/>
              </w:rPr>
              <w:t xml:space="preserve">vienfazių su žeme ir trifazių </w:t>
            </w:r>
            <w:r w:rsidR="00962E9E" w:rsidRPr="002E3D34">
              <w:rPr>
                <w:rFonts w:ascii="Arial" w:hAnsi="Arial" w:cs="Arial"/>
                <w:color w:val="000000"/>
                <w:sz w:val="18"/>
                <w:szCs w:val="18"/>
              </w:rPr>
              <w:t>trump</w:t>
            </w:r>
            <w:r w:rsidR="001A4C7D">
              <w:rPr>
                <w:rFonts w:ascii="Arial" w:hAnsi="Arial" w:cs="Arial"/>
                <w:color w:val="000000"/>
                <w:sz w:val="18"/>
                <w:szCs w:val="18"/>
              </w:rPr>
              <w:t>ų</w:t>
            </w:r>
            <w:r w:rsidR="00962E9E" w:rsidRPr="002E3D34">
              <w:rPr>
                <w:rFonts w:ascii="Arial" w:hAnsi="Arial" w:cs="Arial"/>
                <w:color w:val="000000"/>
                <w:sz w:val="18"/>
                <w:szCs w:val="18"/>
              </w:rPr>
              <w:t>j</w:t>
            </w:r>
            <w:r w:rsidR="001A4C7D">
              <w:rPr>
                <w:rFonts w:ascii="Arial" w:hAnsi="Arial" w:cs="Arial"/>
                <w:color w:val="000000"/>
                <w:sz w:val="18"/>
                <w:szCs w:val="18"/>
              </w:rPr>
              <w:t>ų</w:t>
            </w:r>
            <w:r w:rsidR="00962E9E" w:rsidRPr="002E3D34">
              <w:rPr>
                <w:rFonts w:ascii="Arial" w:hAnsi="Arial" w:cs="Arial"/>
                <w:color w:val="000000"/>
                <w:sz w:val="18"/>
                <w:szCs w:val="18"/>
              </w:rPr>
              <w:t xml:space="preserve"> jungim</w:t>
            </w:r>
            <w:r w:rsidR="001A4C7D">
              <w:rPr>
                <w:rFonts w:ascii="Arial" w:hAnsi="Arial" w:cs="Arial"/>
                <w:color w:val="000000"/>
                <w:sz w:val="18"/>
                <w:szCs w:val="18"/>
              </w:rPr>
              <w:t>ų</w:t>
            </w:r>
            <w:r w:rsidR="00962E9E" w:rsidRPr="002E3D34">
              <w:rPr>
                <w:rFonts w:ascii="Arial" w:hAnsi="Arial" w:cs="Arial"/>
                <w:color w:val="000000"/>
                <w:sz w:val="18"/>
                <w:szCs w:val="18"/>
              </w:rPr>
              <w:t xml:space="preserve"> metu</w:t>
            </w:r>
            <w:bookmarkEnd w:id="6"/>
            <w:r w:rsidR="000C3440" w:rsidRPr="000669F2">
              <w:rPr>
                <w:rFonts w:ascii="Arial" w:hAnsi="Arial" w:cs="Arial"/>
                <w:color w:val="000000"/>
                <w:sz w:val="18"/>
                <w:szCs w:val="18"/>
              </w:rPr>
              <w:t xml:space="preserve">/ </w:t>
            </w:r>
            <w:bookmarkStart w:id="7" w:name="_Hlk120214472"/>
            <w:r w:rsidR="007F1836"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bookmarkEnd w:id="7"/>
            <w:r w:rsidR="000C3440" w:rsidRPr="005323F0">
              <w:rPr>
                <w:rFonts w:ascii="Arial" w:hAnsi="Arial" w:cs="Arial"/>
                <w:color w:val="000000"/>
                <w:sz w:val="18"/>
                <w:szCs w:val="18"/>
                <w:lang w:val="en-US"/>
              </w:rPr>
              <w:t>;</w:t>
            </w:r>
          </w:p>
          <w:p w14:paraId="5A757A38" w14:textId="1A68A71A" w:rsidR="005118FC"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lang w:val="en-US"/>
              </w:rPr>
              <w:t>10</w:t>
            </w:r>
            <w:r w:rsidR="000C3440" w:rsidRPr="007B379E">
              <w:rPr>
                <w:rFonts w:ascii="Arial" w:hAnsi="Arial" w:cs="Arial"/>
                <w:color w:val="000000"/>
                <w:sz w:val="18"/>
                <w:szCs w:val="18"/>
                <w:lang w:val="en-US"/>
              </w:rPr>
              <w:t xml:space="preserve">.6 – </w:t>
            </w:r>
            <w:r w:rsidR="000C3440" w:rsidRPr="007B379E">
              <w:rPr>
                <w:rFonts w:ascii="Arial" w:hAnsi="Arial" w:cs="Arial"/>
                <w:color w:val="000000"/>
                <w:sz w:val="18"/>
                <w:szCs w:val="18"/>
              </w:rPr>
              <w:t>Antrinės apvijos varža, (R</w:t>
            </w:r>
            <w:r w:rsidR="000C3440" w:rsidRPr="007B379E">
              <w:rPr>
                <w:rFonts w:ascii="Arial" w:hAnsi="Arial" w:cs="Arial"/>
                <w:color w:val="000000"/>
                <w:sz w:val="18"/>
                <w:szCs w:val="18"/>
                <w:vertAlign w:val="subscript"/>
              </w:rPr>
              <w:t>ct</w:t>
            </w:r>
            <w:r w:rsidR="000C3440" w:rsidRPr="007B379E">
              <w:rPr>
                <w:rFonts w:ascii="Arial" w:hAnsi="Arial" w:cs="Arial"/>
                <w:color w:val="000000"/>
                <w:sz w:val="18"/>
                <w:szCs w:val="18"/>
              </w:rPr>
              <w:t>, Ω), parenkama ne didesnė nei 7</w:t>
            </w:r>
            <w:r w:rsidR="000C3440" w:rsidRPr="007B379E">
              <w:rPr>
                <w:rFonts w:ascii="Arial" w:hAnsi="Arial" w:cs="Arial"/>
                <w:color w:val="000000"/>
                <w:sz w:val="18"/>
                <w:szCs w:val="18"/>
                <w:lang w:val="en-US"/>
              </w:rPr>
              <w:t xml:space="preserve"> Ω</w:t>
            </w:r>
            <w:r w:rsidR="000C3440" w:rsidRPr="007B379E">
              <w:rPr>
                <w:rFonts w:ascii="Arial" w:hAnsi="Arial" w:cs="Arial"/>
                <w:color w:val="000000"/>
                <w:sz w:val="18"/>
                <w:szCs w:val="18"/>
              </w:rPr>
              <w:t xml:space="preserve">. Konkreti vertė turi būti parenkama ir suderinama su Užsakovu techninio projekto derinimo metu. Tik apsaugų apvijoms/ </w:t>
            </w:r>
            <w:r w:rsidR="000C3440" w:rsidRPr="007B379E">
              <w:rPr>
                <w:rFonts w:ascii="Arial" w:hAnsi="Arial" w:cs="Arial"/>
                <w:color w:val="000000"/>
                <w:sz w:val="18"/>
                <w:szCs w:val="18"/>
                <w:lang w:val="en-US"/>
              </w:rPr>
              <w:t>Secondary winding resistance (R</w:t>
            </w:r>
            <w:r w:rsidR="000C3440" w:rsidRPr="007B379E">
              <w:rPr>
                <w:rFonts w:ascii="Arial" w:hAnsi="Arial" w:cs="Arial"/>
                <w:color w:val="000000"/>
                <w:sz w:val="18"/>
                <w:szCs w:val="18"/>
                <w:vertAlign w:val="subscript"/>
                <w:lang w:val="en-US"/>
              </w:rPr>
              <w:t>ct</w:t>
            </w:r>
            <w:r w:rsidR="000C3440" w:rsidRPr="007B379E">
              <w:rPr>
                <w:rFonts w:ascii="Arial" w:hAnsi="Arial" w:cs="Arial"/>
                <w:color w:val="000000"/>
                <w:sz w:val="18"/>
                <w:szCs w:val="18"/>
                <w:lang w:val="en-US"/>
              </w:rPr>
              <w:t xml:space="preserve">, Ω) to be selected not higher than </w:t>
            </w:r>
            <w:r w:rsidR="000C3440" w:rsidRPr="007B379E">
              <w:rPr>
                <w:rFonts w:ascii="Arial" w:hAnsi="Arial" w:cs="Arial"/>
                <w:color w:val="000000"/>
                <w:sz w:val="18"/>
                <w:szCs w:val="18"/>
              </w:rPr>
              <w:t>7</w:t>
            </w:r>
            <w:r w:rsidR="000C3440"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45AF8D5D" w14:textId="699DF8AF"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61DE9DA9" w14:textId="77777777" w:rsidR="000C3440" w:rsidRPr="007B379E" w:rsidRDefault="000C3440" w:rsidP="000C3440">
      <w:pPr>
        <w:jc w:val="right"/>
        <w:rPr>
          <w:rFonts w:ascii="Arial" w:hAnsi="Arial" w:cs="Arial"/>
          <w:sz w:val="18"/>
          <w:szCs w:val="18"/>
        </w:rPr>
      </w:pPr>
      <w:r w:rsidRPr="007B379E">
        <w:rPr>
          <w:rFonts w:ascii="Arial" w:hAnsi="Arial" w:cs="Arial"/>
          <w:sz w:val="18"/>
          <w:szCs w:val="18"/>
        </w:rPr>
        <w:lastRenderedPageBreak/>
        <w:t>2 priedas. Įtampos matavimo transformatorių specifikacijos pavyzdys/</w:t>
      </w:r>
    </w:p>
    <w:p w14:paraId="34533FD3" w14:textId="77777777" w:rsidR="000C3440" w:rsidRPr="007B379E" w:rsidRDefault="000C3440" w:rsidP="000C3440">
      <w:pPr>
        <w:jc w:val="right"/>
        <w:rPr>
          <w:rFonts w:ascii="Arial" w:hAnsi="Arial" w:cs="Arial"/>
          <w:sz w:val="18"/>
          <w:szCs w:val="18"/>
        </w:rPr>
      </w:pPr>
      <w:r w:rsidRPr="007B379E">
        <w:rPr>
          <w:rFonts w:ascii="Arial" w:hAnsi="Arial" w:cs="Arial"/>
          <w:sz w:val="18"/>
          <w:szCs w:val="18"/>
          <w:lang w:val="en-US"/>
        </w:rPr>
        <w:t>Annex 2. Example of specifications for voltage instrument transformers</w:t>
      </w:r>
    </w:p>
    <w:p w14:paraId="78C45CE9"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B379E"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7C844CE"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4691878"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1AF771D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69854CD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B379E"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12B554F"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B379E"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6B073165"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4A9A4533" w14:textId="77777777" w:rsidTr="000C3440">
        <w:trPr>
          <w:cantSplit/>
        </w:trPr>
        <w:tc>
          <w:tcPr>
            <w:tcW w:w="705" w:type="dxa"/>
            <w:vAlign w:val="center"/>
          </w:tcPr>
          <w:p w14:paraId="065D4BED" w14:textId="77777777" w:rsidR="000C3440" w:rsidRPr="007B379E" w:rsidRDefault="000C3440" w:rsidP="000C3440">
            <w:pPr>
              <w:pStyle w:val="ListParagraph"/>
              <w:numPr>
                <w:ilvl w:val="0"/>
                <w:numId w:val="8"/>
              </w:numPr>
              <w:rPr>
                <w:rFonts w:ascii="Arial" w:hAnsi="Arial" w:cs="Arial"/>
                <w:sz w:val="18"/>
                <w:szCs w:val="18"/>
              </w:rPr>
            </w:pPr>
          </w:p>
        </w:tc>
        <w:tc>
          <w:tcPr>
            <w:tcW w:w="3687" w:type="dxa"/>
            <w:gridSpan w:val="3"/>
            <w:vAlign w:val="center"/>
          </w:tcPr>
          <w:p w14:paraId="5EA7DBE3"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 /</w:t>
            </w:r>
          </w:p>
          <w:p w14:paraId="44368722" w14:textId="63695875"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gridSpan w:val="2"/>
            <w:vAlign w:val="center"/>
          </w:tcPr>
          <w:p w14:paraId="7AEAFA7D"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23989721" w14:textId="77777777" w:rsidR="000C3440" w:rsidRPr="007B379E" w:rsidRDefault="000C3440" w:rsidP="009137D7">
            <w:pPr>
              <w:jc w:val="center"/>
              <w:rPr>
                <w:rFonts w:ascii="Arial" w:hAnsi="Arial" w:cs="Arial"/>
                <w:sz w:val="18"/>
                <w:szCs w:val="18"/>
              </w:rPr>
            </w:pPr>
          </w:p>
        </w:tc>
        <w:tc>
          <w:tcPr>
            <w:tcW w:w="2406" w:type="dxa"/>
            <w:vAlign w:val="center"/>
          </w:tcPr>
          <w:p w14:paraId="2FEAA16F" w14:textId="77777777" w:rsidR="000C3440" w:rsidRPr="007B379E" w:rsidRDefault="000C3440" w:rsidP="009137D7">
            <w:pPr>
              <w:jc w:val="center"/>
              <w:rPr>
                <w:rFonts w:ascii="Arial" w:hAnsi="Arial" w:cs="Arial"/>
                <w:sz w:val="18"/>
                <w:szCs w:val="18"/>
              </w:rPr>
            </w:pPr>
          </w:p>
        </w:tc>
        <w:tc>
          <w:tcPr>
            <w:tcW w:w="991" w:type="dxa"/>
            <w:vAlign w:val="center"/>
          </w:tcPr>
          <w:p w14:paraId="573FEDFF" w14:textId="77777777" w:rsidR="000C3440" w:rsidRPr="007B379E" w:rsidRDefault="000C3440" w:rsidP="009137D7">
            <w:pPr>
              <w:jc w:val="center"/>
              <w:rPr>
                <w:rFonts w:ascii="Arial" w:hAnsi="Arial" w:cs="Arial"/>
                <w:sz w:val="18"/>
                <w:szCs w:val="18"/>
              </w:rPr>
            </w:pPr>
          </w:p>
        </w:tc>
      </w:tr>
      <w:tr w:rsidR="000C3440" w:rsidRPr="007B379E" w14:paraId="3D7D4DBD" w14:textId="77777777" w:rsidTr="000C3440">
        <w:trPr>
          <w:cantSplit/>
        </w:trPr>
        <w:tc>
          <w:tcPr>
            <w:tcW w:w="705" w:type="dxa"/>
            <w:vMerge w:val="restart"/>
            <w:vAlign w:val="center"/>
          </w:tcPr>
          <w:p w14:paraId="1B5D8F25"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325991A0"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6F493B35" w14:textId="45D69B00"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67714601"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 xml:space="preserve">Ilgalaikis/ </w:t>
            </w:r>
            <w:r w:rsidRPr="007B379E">
              <w:rPr>
                <w:rFonts w:ascii="Arial" w:hAnsi="Arial" w:cs="Arial"/>
                <w:sz w:val="18"/>
                <w:szCs w:val="18"/>
                <w:lang w:val="en-US"/>
              </w:rPr>
              <w:t>Continuous</w:t>
            </w:r>
          </w:p>
        </w:tc>
        <w:tc>
          <w:tcPr>
            <w:tcW w:w="3687" w:type="dxa"/>
            <w:gridSpan w:val="2"/>
            <w:vAlign w:val="center"/>
          </w:tcPr>
          <w:p w14:paraId="7F9787F9"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≥1,2 </w:t>
            </w:r>
            <w:r w:rsidRPr="007B379E">
              <w:rPr>
                <w:rFonts w:ascii="Arial" w:hAnsi="Arial" w:cs="Arial"/>
                <w:sz w:val="18"/>
                <w:szCs w:val="18"/>
                <w:vertAlign w:val="superscript"/>
              </w:rPr>
              <w:t>c)</w:t>
            </w:r>
          </w:p>
        </w:tc>
        <w:tc>
          <w:tcPr>
            <w:tcW w:w="3687" w:type="dxa"/>
            <w:gridSpan w:val="2"/>
            <w:vAlign w:val="center"/>
          </w:tcPr>
          <w:p w14:paraId="73486612" w14:textId="77777777" w:rsidR="000C3440" w:rsidRPr="007B379E" w:rsidRDefault="000C3440" w:rsidP="009137D7">
            <w:pPr>
              <w:jc w:val="center"/>
              <w:rPr>
                <w:rFonts w:ascii="Arial" w:hAnsi="Arial" w:cs="Arial"/>
                <w:sz w:val="18"/>
                <w:szCs w:val="18"/>
              </w:rPr>
            </w:pPr>
          </w:p>
        </w:tc>
        <w:tc>
          <w:tcPr>
            <w:tcW w:w="2406" w:type="dxa"/>
            <w:vAlign w:val="center"/>
          </w:tcPr>
          <w:p w14:paraId="3B80C23E" w14:textId="77777777" w:rsidR="000C3440" w:rsidRPr="007B379E" w:rsidRDefault="000C3440" w:rsidP="009137D7">
            <w:pPr>
              <w:jc w:val="center"/>
              <w:rPr>
                <w:rFonts w:ascii="Arial" w:hAnsi="Arial" w:cs="Arial"/>
                <w:sz w:val="18"/>
                <w:szCs w:val="18"/>
              </w:rPr>
            </w:pPr>
          </w:p>
        </w:tc>
        <w:tc>
          <w:tcPr>
            <w:tcW w:w="991" w:type="dxa"/>
            <w:vAlign w:val="center"/>
          </w:tcPr>
          <w:p w14:paraId="55A8882F" w14:textId="77777777" w:rsidR="000C3440" w:rsidRPr="007B379E" w:rsidRDefault="000C3440" w:rsidP="009137D7">
            <w:pPr>
              <w:jc w:val="center"/>
              <w:rPr>
                <w:rFonts w:ascii="Arial" w:hAnsi="Arial" w:cs="Arial"/>
                <w:sz w:val="18"/>
                <w:szCs w:val="18"/>
              </w:rPr>
            </w:pPr>
          </w:p>
        </w:tc>
      </w:tr>
      <w:tr w:rsidR="000C3440" w:rsidRPr="007B379E" w14:paraId="78AE13C4" w14:textId="77777777" w:rsidTr="000C3440">
        <w:trPr>
          <w:cantSplit/>
          <w:trHeight w:val="453"/>
        </w:trPr>
        <w:tc>
          <w:tcPr>
            <w:tcW w:w="705" w:type="dxa"/>
            <w:vMerge/>
            <w:vAlign w:val="center"/>
          </w:tcPr>
          <w:p w14:paraId="0B1C1D43"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B379E" w:rsidRDefault="000C3440" w:rsidP="009137D7">
            <w:pPr>
              <w:jc w:val="both"/>
              <w:rPr>
                <w:rFonts w:ascii="Arial" w:hAnsi="Arial" w:cs="Arial"/>
                <w:sz w:val="18"/>
                <w:szCs w:val="18"/>
              </w:rPr>
            </w:pPr>
          </w:p>
        </w:tc>
        <w:tc>
          <w:tcPr>
            <w:tcW w:w="1420" w:type="dxa"/>
            <w:vAlign w:val="center"/>
          </w:tcPr>
          <w:p w14:paraId="6EDBFE66"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30 s</w:t>
            </w:r>
          </w:p>
        </w:tc>
        <w:tc>
          <w:tcPr>
            <w:tcW w:w="3687" w:type="dxa"/>
            <w:gridSpan w:val="2"/>
            <w:vAlign w:val="center"/>
          </w:tcPr>
          <w:p w14:paraId="08BB80CD"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≥1,5 </w:t>
            </w:r>
            <w:r w:rsidRPr="007B379E">
              <w:rPr>
                <w:rFonts w:ascii="Arial" w:hAnsi="Arial" w:cs="Arial"/>
                <w:sz w:val="18"/>
                <w:szCs w:val="18"/>
                <w:vertAlign w:val="superscript"/>
              </w:rPr>
              <w:t>c)</w:t>
            </w:r>
          </w:p>
        </w:tc>
        <w:tc>
          <w:tcPr>
            <w:tcW w:w="3687" w:type="dxa"/>
            <w:gridSpan w:val="2"/>
            <w:vAlign w:val="center"/>
          </w:tcPr>
          <w:p w14:paraId="1C48E1C3" w14:textId="77777777" w:rsidR="000C3440" w:rsidRPr="007B379E" w:rsidRDefault="000C3440" w:rsidP="009137D7">
            <w:pPr>
              <w:jc w:val="center"/>
              <w:rPr>
                <w:rFonts w:ascii="Arial" w:hAnsi="Arial" w:cs="Arial"/>
                <w:sz w:val="18"/>
                <w:szCs w:val="18"/>
              </w:rPr>
            </w:pPr>
          </w:p>
        </w:tc>
        <w:tc>
          <w:tcPr>
            <w:tcW w:w="2406" w:type="dxa"/>
            <w:vAlign w:val="center"/>
          </w:tcPr>
          <w:p w14:paraId="3309AC8A" w14:textId="77777777" w:rsidR="000C3440" w:rsidRPr="007B379E" w:rsidRDefault="000C3440" w:rsidP="009137D7">
            <w:pPr>
              <w:jc w:val="center"/>
              <w:rPr>
                <w:rFonts w:ascii="Arial" w:hAnsi="Arial" w:cs="Arial"/>
                <w:sz w:val="18"/>
                <w:szCs w:val="18"/>
              </w:rPr>
            </w:pPr>
          </w:p>
        </w:tc>
        <w:tc>
          <w:tcPr>
            <w:tcW w:w="991" w:type="dxa"/>
            <w:vAlign w:val="center"/>
          </w:tcPr>
          <w:p w14:paraId="152CF48A" w14:textId="77777777" w:rsidR="000C3440" w:rsidRPr="007B379E" w:rsidRDefault="000C3440" w:rsidP="009137D7">
            <w:pPr>
              <w:jc w:val="center"/>
              <w:rPr>
                <w:rFonts w:ascii="Arial" w:hAnsi="Arial" w:cs="Arial"/>
                <w:sz w:val="18"/>
                <w:szCs w:val="18"/>
              </w:rPr>
            </w:pPr>
          </w:p>
        </w:tc>
      </w:tr>
      <w:tr w:rsidR="000C3440" w:rsidRPr="007B379E" w14:paraId="45696BF2" w14:textId="77777777" w:rsidTr="000C3440">
        <w:trPr>
          <w:cantSplit/>
        </w:trPr>
        <w:tc>
          <w:tcPr>
            <w:tcW w:w="705" w:type="dxa"/>
            <w:vAlign w:val="center"/>
          </w:tcPr>
          <w:p w14:paraId="49394AE7" w14:textId="77777777" w:rsidR="000C3440" w:rsidRPr="007B379E" w:rsidRDefault="000C3440" w:rsidP="000C3440">
            <w:pPr>
              <w:pStyle w:val="ListParagraph"/>
              <w:numPr>
                <w:ilvl w:val="0"/>
                <w:numId w:val="8"/>
              </w:numPr>
              <w:rPr>
                <w:rFonts w:ascii="Arial" w:hAnsi="Arial" w:cs="Arial"/>
                <w:sz w:val="18"/>
                <w:szCs w:val="18"/>
              </w:rPr>
            </w:pPr>
          </w:p>
        </w:tc>
        <w:tc>
          <w:tcPr>
            <w:tcW w:w="11061" w:type="dxa"/>
            <w:gridSpan w:val="7"/>
          </w:tcPr>
          <w:p w14:paraId="032FC7B9" w14:textId="77777777" w:rsidR="000C3440" w:rsidRPr="007B379E" w:rsidRDefault="000C3440" w:rsidP="009137D7">
            <w:pPr>
              <w:jc w:val="center"/>
              <w:rPr>
                <w:rFonts w:ascii="Arial" w:hAnsi="Arial" w:cs="Arial"/>
                <w:b/>
                <w:bCs/>
                <w:sz w:val="18"/>
                <w:szCs w:val="18"/>
                <w:vertAlign w:val="superscript"/>
                <w:lang w:val="en-US"/>
              </w:rPr>
            </w:pPr>
            <w:r w:rsidRPr="007B379E">
              <w:rPr>
                <w:rFonts w:ascii="Arial" w:hAnsi="Arial" w:cs="Arial"/>
                <w:b/>
                <w:bCs/>
                <w:sz w:val="18"/>
                <w:szCs w:val="18"/>
              </w:rPr>
              <w:t xml:space="preserve">Apvijų vardinės charakteristikos/ </w:t>
            </w:r>
            <w:r w:rsidRPr="007B379E">
              <w:rPr>
                <w:rFonts w:ascii="Arial" w:hAnsi="Arial" w:cs="Arial"/>
                <w:b/>
                <w:bCs/>
                <w:sz w:val="18"/>
                <w:szCs w:val="18"/>
                <w:lang w:val="en-US"/>
              </w:rPr>
              <w:t>Rated values of windings </w:t>
            </w:r>
            <w:r w:rsidRPr="007B379E">
              <w:rPr>
                <w:rFonts w:ascii="Arial" w:hAnsi="Arial" w:cs="Arial"/>
                <w:b/>
                <w:bCs/>
                <w:sz w:val="18"/>
                <w:szCs w:val="18"/>
                <w:vertAlign w:val="superscript"/>
                <w:lang w:val="en-US"/>
              </w:rPr>
              <w:t>c)</w:t>
            </w:r>
          </w:p>
          <w:p w14:paraId="3D09CD55"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3C170E12" w14:textId="766885A6"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35FB4DC5" w14:textId="5B839A5C" w:rsidR="006B618F" w:rsidRPr="007B379E" w:rsidRDefault="0020278C" w:rsidP="0020278C">
            <w:pPr>
              <w:jc w:val="both"/>
              <w:rPr>
                <w:rFonts w:ascii="Arial" w:hAnsi="Arial" w:cs="Arial"/>
                <w:b/>
                <w:bCs/>
                <w:sz w:val="18"/>
                <w:szCs w:val="18"/>
                <w:vertAlign w:val="superscript"/>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B379E" w:rsidRDefault="000C3440" w:rsidP="009137D7">
            <w:pPr>
              <w:jc w:val="center"/>
              <w:rPr>
                <w:rFonts w:ascii="Arial" w:hAnsi="Arial" w:cs="Arial"/>
                <w:sz w:val="18"/>
                <w:szCs w:val="18"/>
              </w:rPr>
            </w:pPr>
          </w:p>
        </w:tc>
      </w:tr>
      <w:tr w:rsidR="000C3440" w:rsidRPr="007B379E" w14:paraId="49CBFB82" w14:textId="77777777" w:rsidTr="000C3440">
        <w:trPr>
          <w:cantSplit/>
        </w:trPr>
        <w:tc>
          <w:tcPr>
            <w:tcW w:w="705" w:type="dxa"/>
            <w:vAlign w:val="center"/>
          </w:tcPr>
          <w:p w14:paraId="785F090A" w14:textId="77777777" w:rsidR="000C3440" w:rsidRPr="007B379E" w:rsidRDefault="000C3440" w:rsidP="000C3440">
            <w:pPr>
              <w:pStyle w:val="ListParagraph"/>
              <w:numPr>
                <w:ilvl w:val="0"/>
                <w:numId w:val="9"/>
              </w:numPr>
              <w:rPr>
                <w:rFonts w:ascii="Arial" w:hAnsi="Arial" w:cs="Arial"/>
                <w:sz w:val="18"/>
                <w:szCs w:val="18"/>
              </w:rPr>
            </w:pPr>
          </w:p>
        </w:tc>
        <w:tc>
          <w:tcPr>
            <w:tcW w:w="11061" w:type="dxa"/>
            <w:gridSpan w:val="7"/>
          </w:tcPr>
          <w:p w14:paraId="70EAB493"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771E53A0" w14:textId="77777777" w:rsidR="000C3440" w:rsidRPr="007B379E" w:rsidRDefault="000C3440" w:rsidP="009137D7">
            <w:pPr>
              <w:jc w:val="center"/>
              <w:rPr>
                <w:rFonts w:ascii="Arial" w:hAnsi="Arial" w:cs="Arial"/>
                <w:sz w:val="18"/>
                <w:szCs w:val="18"/>
              </w:rPr>
            </w:pPr>
          </w:p>
        </w:tc>
        <w:tc>
          <w:tcPr>
            <w:tcW w:w="991" w:type="dxa"/>
            <w:vMerge/>
            <w:vAlign w:val="center"/>
          </w:tcPr>
          <w:p w14:paraId="617B1470" w14:textId="77777777" w:rsidR="000C3440" w:rsidRPr="007B379E" w:rsidRDefault="000C3440" w:rsidP="009137D7">
            <w:pPr>
              <w:jc w:val="center"/>
              <w:rPr>
                <w:rFonts w:ascii="Arial" w:hAnsi="Arial" w:cs="Arial"/>
                <w:sz w:val="18"/>
                <w:szCs w:val="18"/>
              </w:rPr>
            </w:pPr>
          </w:p>
        </w:tc>
      </w:tr>
      <w:tr w:rsidR="000C3440" w:rsidRPr="007B379E" w14:paraId="71DACF39" w14:textId="77777777" w:rsidTr="000C3440">
        <w:trPr>
          <w:cantSplit/>
        </w:trPr>
        <w:tc>
          <w:tcPr>
            <w:tcW w:w="705" w:type="dxa"/>
            <w:vAlign w:val="center"/>
          </w:tcPr>
          <w:p w14:paraId="317C768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gridSpan w:val="2"/>
          </w:tcPr>
          <w:p w14:paraId="03FEED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65D763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1306B1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02DF66A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F72E1F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52FEBA" w14:textId="77777777" w:rsidR="000C3440" w:rsidRPr="007B379E" w:rsidRDefault="000C3440" w:rsidP="009137D7">
            <w:pPr>
              <w:jc w:val="center"/>
              <w:rPr>
                <w:rFonts w:ascii="Arial" w:hAnsi="Arial" w:cs="Arial"/>
                <w:sz w:val="18"/>
                <w:szCs w:val="18"/>
              </w:rPr>
            </w:pPr>
          </w:p>
        </w:tc>
        <w:tc>
          <w:tcPr>
            <w:tcW w:w="991" w:type="dxa"/>
            <w:vMerge/>
            <w:vAlign w:val="center"/>
          </w:tcPr>
          <w:p w14:paraId="5C02C8B6" w14:textId="77777777" w:rsidR="000C3440" w:rsidRPr="007B379E" w:rsidRDefault="000C3440" w:rsidP="009137D7">
            <w:pPr>
              <w:jc w:val="center"/>
              <w:rPr>
                <w:rFonts w:ascii="Arial" w:hAnsi="Arial" w:cs="Arial"/>
                <w:sz w:val="18"/>
                <w:szCs w:val="18"/>
              </w:rPr>
            </w:pPr>
          </w:p>
        </w:tc>
      </w:tr>
      <w:tr w:rsidR="000C3440" w:rsidRPr="007B379E" w14:paraId="6D2D4BBB" w14:textId="77777777" w:rsidTr="000C3440">
        <w:trPr>
          <w:cantSplit/>
        </w:trPr>
        <w:tc>
          <w:tcPr>
            <w:tcW w:w="705" w:type="dxa"/>
            <w:vAlign w:val="center"/>
          </w:tcPr>
          <w:p w14:paraId="724CA72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4" w:type="dxa"/>
            <w:gridSpan w:val="2"/>
          </w:tcPr>
          <w:p w14:paraId="0686CF0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3" w:type="dxa"/>
          </w:tcPr>
          <w:p w14:paraId="7CC0054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w:t>
            </w:r>
          </w:p>
        </w:tc>
        <w:tc>
          <w:tcPr>
            <w:tcW w:w="1844" w:type="dxa"/>
          </w:tcPr>
          <w:p w14:paraId="6D9729D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B2CB2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CBBAA6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6844320" w14:textId="77777777" w:rsidR="000C3440" w:rsidRPr="007B379E" w:rsidRDefault="000C3440" w:rsidP="009137D7">
            <w:pPr>
              <w:jc w:val="center"/>
              <w:rPr>
                <w:rFonts w:ascii="Arial" w:hAnsi="Arial" w:cs="Arial"/>
                <w:sz w:val="18"/>
                <w:szCs w:val="18"/>
              </w:rPr>
            </w:pPr>
          </w:p>
        </w:tc>
        <w:tc>
          <w:tcPr>
            <w:tcW w:w="991" w:type="dxa"/>
            <w:vMerge/>
            <w:vAlign w:val="center"/>
          </w:tcPr>
          <w:p w14:paraId="3B0FEE14" w14:textId="77777777" w:rsidR="000C3440" w:rsidRPr="007B379E" w:rsidRDefault="000C3440" w:rsidP="009137D7">
            <w:pPr>
              <w:jc w:val="center"/>
              <w:rPr>
                <w:rFonts w:ascii="Arial" w:hAnsi="Arial" w:cs="Arial"/>
                <w:sz w:val="18"/>
                <w:szCs w:val="18"/>
              </w:rPr>
            </w:pPr>
          </w:p>
        </w:tc>
      </w:tr>
      <w:tr w:rsidR="000C3440" w:rsidRPr="007B379E" w14:paraId="6ABD4B5A" w14:textId="77777777" w:rsidTr="000C3440">
        <w:trPr>
          <w:cantSplit/>
        </w:trPr>
        <w:tc>
          <w:tcPr>
            <w:tcW w:w="705" w:type="dxa"/>
            <w:vAlign w:val="center"/>
          </w:tcPr>
          <w:p w14:paraId="7DBF364C"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gridSpan w:val="2"/>
          </w:tcPr>
          <w:p w14:paraId="40B6A5F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3A092EE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0D58FC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9D4128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7D6B45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2D1EA91" w14:textId="77777777" w:rsidR="000C3440" w:rsidRPr="007B379E" w:rsidRDefault="000C3440" w:rsidP="009137D7">
            <w:pPr>
              <w:jc w:val="center"/>
              <w:rPr>
                <w:rFonts w:ascii="Arial" w:hAnsi="Arial" w:cs="Arial"/>
                <w:sz w:val="18"/>
                <w:szCs w:val="18"/>
              </w:rPr>
            </w:pPr>
          </w:p>
        </w:tc>
        <w:tc>
          <w:tcPr>
            <w:tcW w:w="991" w:type="dxa"/>
            <w:vMerge/>
            <w:vAlign w:val="center"/>
          </w:tcPr>
          <w:p w14:paraId="1A20788C" w14:textId="77777777" w:rsidR="000C3440" w:rsidRPr="007B379E" w:rsidRDefault="000C3440" w:rsidP="009137D7">
            <w:pPr>
              <w:jc w:val="center"/>
              <w:rPr>
                <w:rFonts w:ascii="Arial" w:hAnsi="Arial" w:cs="Arial"/>
                <w:sz w:val="18"/>
                <w:szCs w:val="18"/>
              </w:rPr>
            </w:pPr>
          </w:p>
        </w:tc>
      </w:tr>
      <w:tr w:rsidR="000C3440" w:rsidRPr="007B379E" w14:paraId="4D891186" w14:textId="77777777" w:rsidTr="000C3440">
        <w:trPr>
          <w:cantSplit/>
        </w:trPr>
        <w:tc>
          <w:tcPr>
            <w:tcW w:w="705" w:type="dxa"/>
            <w:vAlign w:val="center"/>
          </w:tcPr>
          <w:p w14:paraId="7B00BA3F"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65F5FB12" w14:textId="3BC189C2"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gridSpan w:val="2"/>
          </w:tcPr>
          <w:p w14:paraId="28ADC8DE" w14:textId="4B830D2F"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2DFFB2A2" w14:textId="3AD464B7" w:rsidR="000C3440" w:rsidRPr="007B379E" w:rsidRDefault="00DE37B7"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4574BD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A9110F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A45BE5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0A2B4F8" w14:textId="77777777" w:rsidR="000C3440" w:rsidRPr="007B379E" w:rsidRDefault="000C3440" w:rsidP="009137D7">
            <w:pPr>
              <w:jc w:val="center"/>
              <w:rPr>
                <w:rFonts w:ascii="Arial" w:hAnsi="Arial" w:cs="Arial"/>
                <w:sz w:val="18"/>
                <w:szCs w:val="18"/>
              </w:rPr>
            </w:pPr>
          </w:p>
        </w:tc>
        <w:tc>
          <w:tcPr>
            <w:tcW w:w="991" w:type="dxa"/>
            <w:vMerge/>
            <w:vAlign w:val="center"/>
          </w:tcPr>
          <w:p w14:paraId="7D054084" w14:textId="77777777" w:rsidR="000C3440" w:rsidRPr="007B379E" w:rsidRDefault="000C3440" w:rsidP="009137D7">
            <w:pPr>
              <w:jc w:val="center"/>
              <w:rPr>
                <w:rFonts w:ascii="Arial" w:hAnsi="Arial" w:cs="Arial"/>
                <w:sz w:val="18"/>
                <w:szCs w:val="18"/>
              </w:rPr>
            </w:pPr>
          </w:p>
        </w:tc>
      </w:tr>
      <w:tr w:rsidR="000C3440" w:rsidRPr="007B379E" w14:paraId="736D9809" w14:textId="77777777" w:rsidTr="000C3440">
        <w:trPr>
          <w:cantSplit/>
        </w:trPr>
        <w:tc>
          <w:tcPr>
            <w:tcW w:w="705" w:type="dxa"/>
            <w:vAlign w:val="center"/>
          </w:tcPr>
          <w:p w14:paraId="1E721394"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1965DCB3" w14:textId="5505253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gridSpan w:val="2"/>
          </w:tcPr>
          <w:p w14:paraId="73D080E3" w14:textId="417297FC"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20ED77B5" w14:textId="643D7DE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51161C5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84926C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9620B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16580E0" w14:textId="77777777" w:rsidR="000C3440" w:rsidRPr="007B379E" w:rsidRDefault="000C3440" w:rsidP="009137D7">
            <w:pPr>
              <w:jc w:val="center"/>
              <w:rPr>
                <w:rFonts w:ascii="Arial" w:hAnsi="Arial" w:cs="Arial"/>
                <w:sz w:val="18"/>
                <w:szCs w:val="18"/>
              </w:rPr>
            </w:pPr>
          </w:p>
        </w:tc>
        <w:tc>
          <w:tcPr>
            <w:tcW w:w="991" w:type="dxa"/>
            <w:vMerge/>
            <w:vAlign w:val="center"/>
          </w:tcPr>
          <w:p w14:paraId="7E0DD33C" w14:textId="77777777" w:rsidR="000C3440" w:rsidRPr="007B379E" w:rsidRDefault="000C3440" w:rsidP="009137D7">
            <w:pPr>
              <w:jc w:val="center"/>
              <w:rPr>
                <w:rFonts w:ascii="Arial" w:hAnsi="Arial" w:cs="Arial"/>
                <w:sz w:val="18"/>
                <w:szCs w:val="18"/>
              </w:rPr>
            </w:pPr>
          </w:p>
        </w:tc>
      </w:tr>
      <w:tr w:rsidR="000C3440" w:rsidRPr="007B379E" w14:paraId="4CACB5C3" w14:textId="77777777" w:rsidTr="000C3440">
        <w:trPr>
          <w:cantSplit/>
        </w:trPr>
        <w:tc>
          <w:tcPr>
            <w:tcW w:w="15163" w:type="dxa"/>
            <w:gridSpan w:val="10"/>
            <w:vAlign w:val="center"/>
          </w:tcPr>
          <w:p w14:paraId="4E6E7932" w14:textId="2455BE86"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6136F52C"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1468835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08823DE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078C7B7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336A3E55" w14:textId="37C3FFE0"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3.5 –</w:t>
            </w:r>
            <w:r w:rsidR="00E15D51">
              <w:rPr>
                <w:rFonts w:ascii="Arial" w:hAnsi="Arial" w:cs="Arial"/>
                <w:sz w:val="18"/>
                <w:szCs w:val="18"/>
              </w:rPr>
              <w:t xml:space="preserve"> </w:t>
            </w:r>
            <w:bookmarkStart w:id="8" w:name="_Hlk120215162"/>
            <w:r w:rsidR="003A5340" w:rsidRPr="00E15D51">
              <w:rPr>
                <w:rFonts w:ascii="Arial" w:hAnsi="Arial" w:cs="Arial"/>
                <w:color w:val="000000"/>
                <w:sz w:val="18"/>
                <w:szCs w:val="18"/>
              </w:rPr>
              <w:t>Antrinių apvijų vardinė išėjimo galia</w:t>
            </w:r>
            <w:r w:rsidR="00D0171C">
              <w:rPr>
                <w:rFonts w:ascii="Arial" w:hAnsi="Arial" w:cs="Arial"/>
                <w:color w:val="000000"/>
                <w:sz w:val="18"/>
                <w:szCs w:val="18"/>
              </w:rPr>
              <w:t xml:space="preserve"> (S), VA</w:t>
            </w:r>
            <w:r w:rsidR="003A5340"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3A5340" w:rsidRPr="00E15D51">
              <w:rPr>
                <w:rFonts w:ascii="Arial" w:hAnsi="Arial" w:cs="Arial"/>
                <w:sz w:val="18"/>
                <w:szCs w:val="18"/>
              </w:rPr>
              <w:t xml:space="preserve">IEC 61869-3 </w:t>
            </w:r>
            <w:r w:rsidR="003A5340" w:rsidRPr="00E15D51">
              <w:rPr>
                <w:rFonts w:ascii="Arial" w:hAnsi="Arial" w:cs="Arial"/>
                <w:color w:val="000000"/>
                <w:sz w:val="18"/>
                <w:szCs w:val="18"/>
              </w:rPr>
              <w:t>standartinių verčių (50</w:t>
            </w:r>
            <w:r w:rsidR="00E15D51" w:rsidRPr="00E15D51">
              <w:rPr>
                <w:rFonts w:ascii="Arial" w:hAnsi="Arial" w:cs="Arial"/>
                <w:color w:val="000000"/>
                <w:sz w:val="18"/>
                <w:szCs w:val="18"/>
              </w:rPr>
              <w:t xml:space="preserve"> – </w:t>
            </w:r>
            <w:r w:rsidR="003A5340" w:rsidRPr="00E15D51">
              <w:rPr>
                <w:rFonts w:ascii="Arial" w:hAnsi="Arial" w:cs="Arial"/>
                <w:color w:val="000000"/>
                <w:sz w:val="18"/>
                <w:szCs w:val="18"/>
              </w:rPr>
              <w:t xml:space="preserve">100 VA arba skaičiavimais pagrįstų didesnių verčių). Techninio (techninio darbo) projekto rengimo metu </w:t>
            </w:r>
            <w:r w:rsidR="00D60ACF" w:rsidRPr="00E15D51">
              <w:rPr>
                <w:rFonts w:ascii="Arial" w:hAnsi="Arial" w:cs="Arial"/>
                <w:color w:val="000000"/>
                <w:sz w:val="18"/>
                <w:szCs w:val="18"/>
              </w:rPr>
              <w:t>P</w:t>
            </w:r>
            <w:r w:rsidR="003A5340" w:rsidRPr="00E15D51">
              <w:rPr>
                <w:rFonts w:ascii="Arial" w:hAnsi="Arial" w:cs="Arial"/>
                <w:color w:val="000000"/>
                <w:sz w:val="18"/>
                <w:szCs w:val="18"/>
              </w:rPr>
              <w:t xml:space="preserve">rojektuotojas </w:t>
            </w:r>
            <w:r w:rsidR="00D60ACF" w:rsidRPr="00E15D51">
              <w:rPr>
                <w:rFonts w:ascii="Arial" w:hAnsi="Arial" w:cs="Arial"/>
                <w:color w:val="000000"/>
                <w:sz w:val="18"/>
                <w:szCs w:val="18"/>
              </w:rPr>
              <w:t xml:space="preserve">visais atvejais </w:t>
            </w:r>
            <w:r w:rsidR="003A5340" w:rsidRPr="00E15D51">
              <w:rPr>
                <w:rFonts w:ascii="Arial" w:hAnsi="Arial" w:cs="Arial"/>
                <w:color w:val="000000"/>
                <w:sz w:val="18"/>
                <w:szCs w:val="18"/>
              </w:rPr>
              <w:t>privalo atlikti ir pateikti skaičiavimus</w:t>
            </w:r>
            <w:bookmarkEnd w:id="8"/>
            <w:r w:rsidRPr="00E15D51">
              <w:rPr>
                <w:rFonts w:ascii="Arial" w:hAnsi="Arial" w:cs="Arial"/>
                <w:sz w:val="18"/>
                <w:szCs w:val="18"/>
              </w:rPr>
              <w:t xml:space="preserve">/ </w:t>
            </w:r>
            <w:r w:rsidR="00E15D51" w:rsidRPr="00E15D51">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E15D51" w:rsidRPr="00E15D51">
              <w:rPr>
                <w:rFonts w:ascii="Arial" w:hAnsi="Arial" w:cs="Arial"/>
                <w:sz w:val="18"/>
                <w:szCs w:val="18"/>
                <w:lang w:val="en-US"/>
              </w:rPr>
              <w:t>.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E15D51">
              <w:rPr>
                <w:rFonts w:ascii="Arial" w:hAnsi="Arial" w:cs="Arial"/>
                <w:sz w:val="18"/>
                <w:szCs w:val="18"/>
                <w:lang w:val="en-US"/>
              </w:rPr>
              <w:t>;</w:t>
            </w:r>
          </w:p>
          <w:p w14:paraId="0DE60724" w14:textId="54A70568"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3.6 – Antrinės apvijos vardinė šiluminė apribojimo galia</w:t>
            </w:r>
            <w:r w:rsidR="00D0171C">
              <w:rPr>
                <w:rFonts w:ascii="Arial" w:hAnsi="Arial" w:cs="Arial"/>
                <w:sz w:val="18"/>
                <w:szCs w:val="18"/>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D0171C">
              <w:rPr>
                <w:rFonts w:ascii="Arial" w:hAnsi="Arial" w:cs="Arial"/>
                <w:sz w:val="18"/>
                <w:szCs w:val="18"/>
                <w:lang w:val="en-US"/>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5E6B">
              <w:rPr>
                <w:rFonts w:ascii="Arial" w:hAnsi="Arial" w:cs="Arial"/>
                <w:sz w:val="18"/>
                <w:szCs w:val="18"/>
                <w:lang w:val="en-US"/>
              </w:rPr>
              <w:t>.</w:t>
            </w:r>
          </w:p>
        </w:tc>
      </w:tr>
    </w:tbl>
    <w:p w14:paraId="18C5D0D6" w14:textId="77777777" w:rsidR="000C3440" w:rsidRPr="007B379E" w:rsidRDefault="000C3440">
      <w:pPr>
        <w:rPr>
          <w:rFonts w:ascii="Arial" w:hAnsi="Arial" w:cs="Arial"/>
          <w:sz w:val="18"/>
          <w:szCs w:val="18"/>
        </w:rPr>
      </w:pPr>
    </w:p>
    <w:p w14:paraId="77E950CB" w14:textId="77777777"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4CCD7EA5" w14:textId="77777777" w:rsidR="000C3440" w:rsidRPr="007B379E" w:rsidRDefault="000C3440" w:rsidP="000C3440">
      <w:pPr>
        <w:pStyle w:val="Header"/>
        <w:jc w:val="right"/>
        <w:rPr>
          <w:rFonts w:ascii="Arial" w:hAnsi="Arial" w:cs="Arial"/>
          <w:sz w:val="18"/>
          <w:szCs w:val="18"/>
        </w:rPr>
      </w:pPr>
      <w:r w:rsidRPr="007B379E">
        <w:rPr>
          <w:rFonts w:ascii="Arial" w:hAnsi="Arial" w:cs="Arial"/>
          <w:sz w:val="18"/>
          <w:szCs w:val="18"/>
        </w:rPr>
        <w:lastRenderedPageBreak/>
        <w:t>3 priedas. Kombinuotų matavimo transformatorių specifikacijos pavyzdys/</w:t>
      </w:r>
    </w:p>
    <w:p w14:paraId="0280665F" w14:textId="77777777" w:rsidR="000C3440" w:rsidRPr="007B379E" w:rsidRDefault="000C3440" w:rsidP="000C3440">
      <w:pPr>
        <w:pStyle w:val="Header"/>
        <w:jc w:val="right"/>
        <w:rPr>
          <w:rFonts w:ascii="Arial" w:hAnsi="Arial" w:cs="Arial"/>
          <w:sz w:val="18"/>
          <w:szCs w:val="18"/>
          <w:lang w:val="en-US"/>
        </w:rPr>
      </w:pPr>
      <w:r w:rsidRPr="007B379E">
        <w:rPr>
          <w:rFonts w:ascii="Arial" w:hAnsi="Arial" w:cs="Arial"/>
          <w:sz w:val="18"/>
          <w:szCs w:val="18"/>
          <w:lang w:val="en-US"/>
        </w:rPr>
        <w:t>Annex 3. Example of specifications for combined instrument transformers</w:t>
      </w:r>
    </w:p>
    <w:p w14:paraId="12E4099B"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B379E" w14:paraId="2B06282F" w14:textId="77777777" w:rsidTr="00E94373">
        <w:tc>
          <w:tcPr>
            <w:tcW w:w="705" w:type="dxa"/>
            <w:vMerge w:val="restart"/>
            <w:shd w:val="clear" w:color="auto" w:fill="F2F2F2" w:themeFill="background1" w:themeFillShade="F2"/>
            <w:vAlign w:val="center"/>
          </w:tcPr>
          <w:p w14:paraId="5151308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32BFF593"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7F9AD7D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4B58042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77D46A7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3E151237" w14:textId="77777777" w:rsidTr="00E94373">
        <w:tc>
          <w:tcPr>
            <w:tcW w:w="705" w:type="dxa"/>
            <w:vMerge/>
            <w:shd w:val="clear" w:color="auto" w:fill="F2F2F2" w:themeFill="background1" w:themeFillShade="F2"/>
            <w:vAlign w:val="center"/>
          </w:tcPr>
          <w:p w14:paraId="264066C5"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B379E"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B379E"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97A63A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039A0F9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5088D9D2" w14:textId="77777777" w:rsidTr="00E94373">
        <w:tc>
          <w:tcPr>
            <w:tcW w:w="705" w:type="dxa"/>
            <w:vAlign w:val="center"/>
          </w:tcPr>
          <w:p w14:paraId="0FC201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1.</w:t>
            </w:r>
          </w:p>
        </w:tc>
        <w:tc>
          <w:tcPr>
            <w:tcW w:w="3687" w:type="dxa"/>
            <w:gridSpan w:val="2"/>
            <w:vAlign w:val="center"/>
          </w:tcPr>
          <w:p w14:paraId="2CD0DA49"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w:t>
            </w:r>
          </w:p>
          <w:p w14:paraId="20BDBECA" w14:textId="65469F1A"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vAlign w:val="center"/>
          </w:tcPr>
          <w:p w14:paraId="2A4D1F74"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vAlign w:val="center"/>
          </w:tcPr>
          <w:p w14:paraId="6BBC7756" w14:textId="77777777" w:rsidR="000C3440" w:rsidRPr="007B379E" w:rsidRDefault="000C3440" w:rsidP="009137D7">
            <w:pPr>
              <w:jc w:val="center"/>
              <w:rPr>
                <w:rFonts w:ascii="Arial" w:hAnsi="Arial" w:cs="Arial"/>
                <w:sz w:val="18"/>
                <w:szCs w:val="18"/>
              </w:rPr>
            </w:pPr>
          </w:p>
        </w:tc>
        <w:tc>
          <w:tcPr>
            <w:tcW w:w="2406" w:type="dxa"/>
            <w:vAlign w:val="center"/>
          </w:tcPr>
          <w:p w14:paraId="383B020C" w14:textId="77777777" w:rsidR="000C3440" w:rsidRPr="007B379E" w:rsidRDefault="000C3440" w:rsidP="009137D7">
            <w:pPr>
              <w:jc w:val="center"/>
              <w:rPr>
                <w:rFonts w:ascii="Arial" w:hAnsi="Arial" w:cs="Arial"/>
                <w:sz w:val="18"/>
                <w:szCs w:val="18"/>
              </w:rPr>
            </w:pPr>
          </w:p>
        </w:tc>
        <w:tc>
          <w:tcPr>
            <w:tcW w:w="991" w:type="dxa"/>
            <w:vAlign w:val="center"/>
          </w:tcPr>
          <w:p w14:paraId="4ACA5E1A" w14:textId="77777777" w:rsidR="000C3440" w:rsidRPr="007B379E" w:rsidRDefault="000C3440" w:rsidP="009137D7">
            <w:pPr>
              <w:jc w:val="center"/>
              <w:rPr>
                <w:rFonts w:ascii="Arial" w:hAnsi="Arial" w:cs="Arial"/>
                <w:sz w:val="18"/>
                <w:szCs w:val="18"/>
              </w:rPr>
            </w:pPr>
          </w:p>
        </w:tc>
      </w:tr>
      <w:tr w:rsidR="000C3440" w:rsidRPr="007B379E" w14:paraId="4A89CF01" w14:textId="77777777" w:rsidTr="00E94373">
        <w:tc>
          <w:tcPr>
            <w:tcW w:w="705" w:type="dxa"/>
            <w:vAlign w:val="center"/>
          </w:tcPr>
          <w:p w14:paraId="2D1926F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w:t>
            </w:r>
          </w:p>
        </w:tc>
        <w:tc>
          <w:tcPr>
            <w:tcW w:w="14458" w:type="dxa"/>
            <w:gridSpan w:val="6"/>
            <w:vAlign w:val="center"/>
          </w:tcPr>
          <w:p w14:paraId="38F92EEB"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srovės matavimo transformatoriams/ </w:t>
            </w:r>
            <w:r w:rsidRPr="007B379E">
              <w:rPr>
                <w:rFonts w:ascii="Arial" w:hAnsi="Arial" w:cs="Arial"/>
                <w:b/>
                <w:bCs/>
                <w:sz w:val="18"/>
                <w:szCs w:val="18"/>
                <w:lang w:val="en-US"/>
              </w:rPr>
              <w:t>Additional requirements for current instrument transformers</w:t>
            </w:r>
          </w:p>
        </w:tc>
      </w:tr>
      <w:tr w:rsidR="000C3440" w:rsidRPr="007B379E" w14:paraId="295BD8BB" w14:textId="77777777" w:rsidTr="00E94373">
        <w:tc>
          <w:tcPr>
            <w:tcW w:w="705" w:type="dxa"/>
            <w:vAlign w:val="center"/>
          </w:tcPr>
          <w:p w14:paraId="23D726D7"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2614F612" w:rsidR="000C3440" w:rsidRPr="007B379E" w:rsidRDefault="000C3440" w:rsidP="00417FBF">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7F02E4B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vAlign w:val="center"/>
          </w:tcPr>
          <w:p w14:paraId="2D0E2A29" w14:textId="77777777" w:rsidR="000C3440" w:rsidRPr="007B379E" w:rsidRDefault="000C3440" w:rsidP="009137D7">
            <w:pPr>
              <w:jc w:val="center"/>
              <w:rPr>
                <w:rFonts w:ascii="Arial" w:hAnsi="Arial" w:cs="Arial"/>
                <w:sz w:val="18"/>
                <w:szCs w:val="18"/>
              </w:rPr>
            </w:pPr>
          </w:p>
        </w:tc>
        <w:tc>
          <w:tcPr>
            <w:tcW w:w="2406" w:type="dxa"/>
            <w:vAlign w:val="center"/>
          </w:tcPr>
          <w:p w14:paraId="13743858" w14:textId="77777777" w:rsidR="000C3440" w:rsidRPr="007B379E" w:rsidRDefault="000C3440" w:rsidP="009137D7">
            <w:pPr>
              <w:jc w:val="center"/>
              <w:rPr>
                <w:rFonts w:ascii="Arial" w:hAnsi="Arial" w:cs="Arial"/>
                <w:sz w:val="18"/>
                <w:szCs w:val="18"/>
              </w:rPr>
            </w:pPr>
          </w:p>
        </w:tc>
        <w:tc>
          <w:tcPr>
            <w:tcW w:w="991" w:type="dxa"/>
            <w:vAlign w:val="center"/>
          </w:tcPr>
          <w:p w14:paraId="6CA24C73" w14:textId="77777777" w:rsidR="000C3440" w:rsidRPr="007B379E" w:rsidRDefault="000C3440" w:rsidP="009137D7">
            <w:pPr>
              <w:jc w:val="center"/>
              <w:rPr>
                <w:rFonts w:ascii="Arial" w:hAnsi="Arial" w:cs="Arial"/>
                <w:sz w:val="18"/>
                <w:szCs w:val="18"/>
              </w:rPr>
            </w:pPr>
          </w:p>
        </w:tc>
      </w:tr>
      <w:tr w:rsidR="000C3440" w:rsidRPr="007B379E" w14:paraId="2FA0BF6C" w14:textId="77777777" w:rsidTr="00E94373">
        <w:tc>
          <w:tcPr>
            <w:tcW w:w="705" w:type="dxa"/>
            <w:vAlign w:val="center"/>
          </w:tcPr>
          <w:p w14:paraId="439648A3"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B379E" w:rsidRDefault="000C3440" w:rsidP="00417FBF">
            <w:pPr>
              <w:rPr>
                <w:rFonts w:ascii="Arial" w:hAnsi="Arial" w:cs="Arial"/>
                <w:sz w:val="18"/>
                <w:szCs w:val="18"/>
              </w:rPr>
            </w:pPr>
            <w:r w:rsidRPr="007B379E">
              <w:rPr>
                <w:rFonts w:ascii="Arial" w:hAnsi="Arial" w:cs="Arial"/>
                <w:sz w:val="18"/>
                <w:szCs w:val="18"/>
              </w:rPr>
              <w:t xml:space="preserve">Vardinė dinaminė srovė/ </w:t>
            </w:r>
          </w:p>
          <w:p w14:paraId="3CD7176C" w14:textId="0D30C584" w:rsidR="000C3440" w:rsidRPr="007B379E" w:rsidRDefault="000C3440" w:rsidP="00417FBF">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2AA5996"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vAlign w:val="center"/>
          </w:tcPr>
          <w:p w14:paraId="7C3B90AD"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B379E" w:rsidRDefault="000C3440" w:rsidP="009137D7">
            <w:pPr>
              <w:jc w:val="center"/>
              <w:rPr>
                <w:rFonts w:ascii="Arial" w:hAnsi="Arial" w:cs="Arial"/>
                <w:sz w:val="18"/>
                <w:szCs w:val="18"/>
              </w:rPr>
            </w:pPr>
          </w:p>
        </w:tc>
        <w:tc>
          <w:tcPr>
            <w:tcW w:w="991" w:type="dxa"/>
            <w:vAlign w:val="center"/>
          </w:tcPr>
          <w:p w14:paraId="339D2BA9" w14:textId="77777777" w:rsidR="000C3440" w:rsidRPr="007B379E" w:rsidRDefault="000C3440" w:rsidP="009137D7">
            <w:pPr>
              <w:jc w:val="center"/>
              <w:rPr>
                <w:rFonts w:ascii="Arial" w:hAnsi="Arial" w:cs="Arial"/>
                <w:sz w:val="18"/>
                <w:szCs w:val="18"/>
              </w:rPr>
            </w:pPr>
          </w:p>
        </w:tc>
      </w:tr>
      <w:tr w:rsidR="000C3440" w:rsidRPr="007B379E" w14:paraId="77AEF079" w14:textId="77777777" w:rsidTr="00E94373">
        <w:tc>
          <w:tcPr>
            <w:tcW w:w="705" w:type="dxa"/>
            <w:vAlign w:val="center"/>
          </w:tcPr>
          <w:p w14:paraId="44DC6195"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23161C8A" w:rsidR="000C3440" w:rsidRPr="007B379E" w:rsidRDefault="000C3440" w:rsidP="00417FBF">
            <w:pPr>
              <w:rPr>
                <w:rFonts w:ascii="Arial" w:hAnsi="Arial" w:cs="Arial"/>
                <w:sz w:val="18"/>
                <w:szCs w:val="18"/>
              </w:rPr>
            </w:pPr>
            <w:r w:rsidRPr="007B379E">
              <w:rPr>
                <w:rFonts w:ascii="Arial" w:hAnsi="Arial" w:cs="Arial"/>
                <w:sz w:val="18"/>
                <w:szCs w:val="18"/>
              </w:rPr>
              <w:t>Vardinė pirminė srovė parenkama iš standartinių verčių arba jų dešimtainių daugiklių pagal IEC 61869-2 punktą 5.201/</w:t>
            </w:r>
            <w:r w:rsidRPr="007B379E">
              <w:rPr>
                <w:rFonts w:ascii="Arial" w:hAnsi="Arial" w:cs="Arial"/>
                <w:sz w:val="18"/>
                <w:szCs w:val="18"/>
                <w:lang w:val="en-US"/>
              </w:rPr>
              <w:t xml:space="preserve"> Rated primary current shall be chosen </w:t>
            </w:r>
            <w:r w:rsidR="0071792D" w:rsidRPr="007B379E">
              <w:rPr>
                <w:rFonts w:ascii="Arial" w:hAnsi="Arial" w:cs="Arial"/>
                <w:sz w:val="18"/>
                <w:szCs w:val="18"/>
                <w:lang w:val="en-US"/>
              </w:rPr>
              <w:t>from</w:t>
            </w:r>
            <w:r w:rsidRPr="007B379E">
              <w:rPr>
                <w:rFonts w:ascii="Arial" w:hAnsi="Arial" w:cs="Arial"/>
                <w:sz w:val="18"/>
                <w:szCs w:val="18"/>
                <w:lang w:val="en-US"/>
              </w:rPr>
              <w:t xml:space="preserve"> standard values </w:t>
            </w:r>
            <w:r w:rsidR="0071792D" w:rsidRPr="007B379E">
              <w:rPr>
                <w:rFonts w:ascii="Arial" w:hAnsi="Arial" w:cs="Arial"/>
                <w:sz w:val="18"/>
                <w:szCs w:val="18"/>
                <w:lang w:val="en-US"/>
              </w:rPr>
              <w:t>or</w:t>
            </w:r>
            <w:r w:rsidRPr="007B379E">
              <w:rPr>
                <w:rFonts w:ascii="Arial" w:hAnsi="Arial" w:cs="Arial"/>
                <w:sz w:val="18"/>
                <w:szCs w:val="18"/>
                <w:lang w:val="en-US"/>
              </w:rPr>
              <w:t xml:space="preserve">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vAlign w:val="center"/>
          </w:tcPr>
          <w:p w14:paraId="555A8619" w14:textId="77777777" w:rsidR="000C3440" w:rsidRPr="007B379E" w:rsidRDefault="000C3440" w:rsidP="009137D7">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vAlign w:val="center"/>
          </w:tcPr>
          <w:p w14:paraId="0CD75396" w14:textId="77777777" w:rsidR="000C3440" w:rsidRPr="007B379E" w:rsidRDefault="000C3440" w:rsidP="009137D7">
            <w:pPr>
              <w:jc w:val="center"/>
              <w:rPr>
                <w:rFonts w:ascii="Arial" w:hAnsi="Arial" w:cs="Arial"/>
                <w:sz w:val="18"/>
                <w:szCs w:val="18"/>
              </w:rPr>
            </w:pPr>
          </w:p>
        </w:tc>
        <w:tc>
          <w:tcPr>
            <w:tcW w:w="2406" w:type="dxa"/>
            <w:vAlign w:val="center"/>
          </w:tcPr>
          <w:p w14:paraId="3BAE678D" w14:textId="77777777" w:rsidR="000C3440" w:rsidRPr="007B379E" w:rsidRDefault="000C3440" w:rsidP="009137D7">
            <w:pPr>
              <w:jc w:val="center"/>
              <w:rPr>
                <w:rFonts w:ascii="Arial" w:hAnsi="Arial" w:cs="Arial"/>
                <w:sz w:val="18"/>
                <w:szCs w:val="18"/>
              </w:rPr>
            </w:pPr>
          </w:p>
        </w:tc>
        <w:tc>
          <w:tcPr>
            <w:tcW w:w="991" w:type="dxa"/>
            <w:vAlign w:val="center"/>
          </w:tcPr>
          <w:p w14:paraId="2CC75FB2" w14:textId="77777777" w:rsidR="000C3440" w:rsidRPr="007B379E" w:rsidRDefault="000C3440" w:rsidP="009137D7">
            <w:pPr>
              <w:jc w:val="center"/>
              <w:rPr>
                <w:rFonts w:ascii="Arial" w:hAnsi="Arial" w:cs="Arial"/>
                <w:sz w:val="18"/>
                <w:szCs w:val="18"/>
              </w:rPr>
            </w:pPr>
          </w:p>
        </w:tc>
      </w:tr>
      <w:tr w:rsidR="000C3440" w:rsidRPr="007B379E" w14:paraId="2C96DE2F" w14:textId="77777777" w:rsidTr="00E94373">
        <w:tc>
          <w:tcPr>
            <w:tcW w:w="705" w:type="dxa"/>
            <w:vAlign w:val="center"/>
          </w:tcPr>
          <w:p w14:paraId="0D4C56BC"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07D82A8" w14:textId="77777777" w:rsidR="00417FBF" w:rsidRPr="007B379E" w:rsidRDefault="000C3440" w:rsidP="00417FBF">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44A818AD" w14:textId="4E8D2FA6" w:rsidR="000C3440" w:rsidRPr="007B379E" w:rsidRDefault="000C3440" w:rsidP="00417FBF">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62373D" w:rsidRPr="007B379E">
              <w:rPr>
                <w:rFonts w:ascii="Arial" w:hAnsi="Arial" w:cs="Arial"/>
                <w:sz w:val="18"/>
                <w:szCs w:val="18"/>
                <w:lang w:val="en-US"/>
              </w:rPr>
              <w:t> </w:t>
            </w:r>
            <w:r w:rsidRPr="007B379E">
              <w:rPr>
                <w:rFonts w:ascii="Arial" w:hAnsi="Arial" w:cs="Arial"/>
                <w:sz w:val="18"/>
                <w:szCs w:val="18"/>
                <w:lang w:val="en-US"/>
              </w:rPr>
              <w:t>%</w:t>
            </w:r>
          </w:p>
        </w:tc>
        <w:tc>
          <w:tcPr>
            <w:tcW w:w="3687" w:type="dxa"/>
            <w:vAlign w:val="center"/>
          </w:tcPr>
          <w:p w14:paraId="54C7C157" w14:textId="61328FE1" w:rsidR="0071792D" w:rsidRPr="007B379E" w:rsidRDefault="000C3440" w:rsidP="0071792D">
            <w:pPr>
              <w:jc w:val="center"/>
              <w:rPr>
                <w:rFonts w:ascii="Arial" w:hAnsi="Arial" w:cs="Arial"/>
                <w:sz w:val="18"/>
                <w:szCs w:val="18"/>
              </w:rPr>
            </w:pPr>
            <w:r w:rsidRPr="007B379E">
              <w:rPr>
                <w:rFonts w:ascii="Arial" w:hAnsi="Arial" w:cs="Arial"/>
                <w:sz w:val="18"/>
                <w:szCs w:val="18"/>
              </w:rPr>
              <w:t>150</w:t>
            </w:r>
          </w:p>
          <w:p w14:paraId="61D2C91A" w14:textId="05D4EE54" w:rsidR="0071792D" w:rsidRPr="007B379E" w:rsidRDefault="000C3440" w:rsidP="0071792D">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r w:rsidR="0071792D" w:rsidRPr="007B379E">
              <w:rPr>
                <w:rFonts w:ascii="Arial" w:hAnsi="Arial" w:cs="Arial"/>
                <w:sz w:val="18"/>
                <w:szCs w:val="18"/>
                <w:lang w:val="en-US"/>
              </w:rPr>
              <w:t xml:space="preserve"> </w:t>
            </w:r>
          </w:p>
          <w:p w14:paraId="188D9191" w14:textId="3EB8ADE0" w:rsidR="000C3440" w:rsidRPr="007B379E" w:rsidRDefault="0071792D" w:rsidP="0071792D">
            <w:pPr>
              <w:jc w:val="center"/>
              <w:rPr>
                <w:rFonts w:ascii="Arial" w:hAnsi="Arial" w:cs="Arial"/>
                <w:sz w:val="18"/>
                <w:szCs w:val="18"/>
              </w:rPr>
            </w:pPr>
            <w:r w:rsidRPr="007B379E">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vAlign w:val="center"/>
          </w:tcPr>
          <w:p w14:paraId="0A161649" w14:textId="77777777" w:rsidR="000C3440" w:rsidRPr="007B379E" w:rsidRDefault="000C3440" w:rsidP="009137D7">
            <w:pPr>
              <w:jc w:val="center"/>
              <w:rPr>
                <w:rFonts w:ascii="Arial" w:hAnsi="Arial" w:cs="Arial"/>
                <w:sz w:val="18"/>
                <w:szCs w:val="18"/>
              </w:rPr>
            </w:pPr>
          </w:p>
        </w:tc>
        <w:tc>
          <w:tcPr>
            <w:tcW w:w="2406" w:type="dxa"/>
            <w:vAlign w:val="center"/>
          </w:tcPr>
          <w:p w14:paraId="0C61A140" w14:textId="77777777" w:rsidR="000C3440" w:rsidRPr="007B379E" w:rsidRDefault="000C3440" w:rsidP="009137D7">
            <w:pPr>
              <w:jc w:val="center"/>
              <w:rPr>
                <w:rFonts w:ascii="Arial" w:hAnsi="Arial" w:cs="Arial"/>
                <w:sz w:val="18"/>
                <w:szCs w:val="18"/>
              </w:rPr>
            </w:pPr>
          </w:p>
        </w:tc>
        <w:tc>
          <w:tcPr>
            <w:tcW w:w="991" w:type="dxa"/>
            <w:vAlign w:val="center"/>
          </w:tcPr>
          <w:p w14:paraId="1873C69B" w14:textId="77777777" w:rsidR="000C3440" w:rsidRPr="007B379E" w:rsidRDefault="000C3440" w:rsidP="009137D7">
            <w:pPr>
              <w:jc w:val="center"/>
              <w:rPr>
                <w:rFonts w:ascii="Arial" w:hAnsi="Arial" w:cs="Arial"/>
                <w:sz w:val="18"/>
                <w:szCs w:val="18"/>
              </w:rPr>
            </w:pPr>
          </w:p>
        </w:tc>
      </w:tr>
      <w:tr w:rsidR="009452E0" w:rsidRPr="007B379E" w14:paraId="0798D970" w14:textId="77777777" w:rsidTr="00E94373">
        <w:tc>
          <w:tcPr>
            <w:tcW w:w="705" w:type="dxa"/>
            <w:vAlign w:val="center"/>
          </w:tcPr>
          <w:p w14:paraId="32D67B8E" w14:textId="77777777" w:rsidR="009452E0" w:rsidRPr="007B379E"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18CCC7E" w14:textId="77777777" w:rsidR="00417FBF" w:rsidRPr="007B379E" w:rsidRDefault="009452E0" w:rsidP="00417FBF">
            <w:pPr>
              <w:rPr>
                <w:rFonts w:ascii="Arial" w:hAnsi="Arial" w:cs="Arial"/>
                <w:sz w:val="18"/>
                <w:szCs w:val="18"/>
              </w:rPr>
            </w:pPr>
            <w:r w:rsidRPr="007B379E">
              <w:rPr>
                <w:rFonts w:ascii="Arial" w:hAnsi="Arial" w:cs="Arial"/>
                <w:sz w:val="18"/>
                <w:szCs w:val="18"/>
              </w:rPr>
              <w:t>Vardinė ilgalaikė terminė srovė/</w:t>
            </w:r>
          </w:p>
          <w:p w14:paraId="694EBF30" w14:textId="2251ADD4" w:rsidR="009452E0" w:rsidRPr="007B379E" w:rsidRDefault="009452E0" w:rsidP="00417FBF">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vAlign w:val="center"/>
          </w:tcPr>
          <w:p w14:paraId="0D099505" w14:textId="77777777" w:rsidR="009452E0" w:rsidRPr="007B379E" w:rsidRDefault="009452E0" w:rsidP="009452E0">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43A6889A" w14:textId="77777777" w:rsidR="009452E0" w:rsidRPr="007B379E" w:rsidRDefault="009452E0" w:rsidP="009452E0">
            <w:pPr>
              <w:jc w:val="center"/>
              <w:rPr>
                <w:rFonts w:ascii="Arial" w:hAnsi="Arial" w:cs="Arial"/>
                <w:sz w:val="18"/>
                <w:szCs w:val="18"/>
              </w:rPr>
            </w:pPr>
          </w:p>
        </w:tc>
        <w:tc>
          <w:tcPr>
            <w:tcW w:w="2406" w:type="dxa"/>
            <w:vAlign w:val="center"/>
          </w:tcPr>
          <w:p w14:paraId="66D36717" w14:textId="77777777" w:rsidR="009452E0" w:rsidRPr="007B379E" w:rsidRDefault="009452E0" w:rsidP="009452E0">
            <w:pPr>
              <w:jc w:val="center"/>
              <w:rPr>
                <w:rFonts w:ascii="Arial" w:hAnsi="Arial" w:cs="Arial"/>
                <w:sz w:val="18"/>
                <w:szCs w:val="18"/>
              </w:rPr>
            </w:pPr>
          </w:p>
        </w:tc>
        <w:tc>
          <w:tcPr>
            <w:tcW w:w="991" w:type="dxa"/>
            <w:vAlign w:val="center"/>
          </w:tcPr>
          <w:p w14:paraId="5726D3D1" w14:textId="77777777" w:rsidR="009452E0" w:rsidRPr="007B379E" w:rsidRDefault="009452E0" w:rsidP="009452E0">
            <w:pPr>
              <w:jc w:val="center"/>
              <w:rPr>
                <w:rFonts w:ascii="Arial" w:hAnsi="Arial" w:cs="Arial"/>
                <w:sz w:val="18"/>
                <w:szCs w:val="18"/>
              </w:rPr>
            </w:pPr>
          </w:p>
        </w:tc>
      </w:tr>
      <w:tr w:rsidR="000C3440" w:rsidRPr="007B379E" w14:paraId="182BBE02" w14:textId="77777777" w:rsidTr="00E94373">
        <w:tc>
          <w:tcPr>
            <w:tcW w:w="705" w:type="dxa"/>
            <w:vAlign w:val="center"/>
          </w:tcPr>
          <w:p w14:paraId="216C95B3" w14:textId="77777777" w:rsidR="000C3440" w:rsidRPr="007B379E" w:rsidRDefault="00E94373"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1F97EAC4" w14:textId="77777777" w:rsidR="00417FBF" w:rsidRPr="007B379E" w:rsidRDefault="000C3440" w:rsidP="00417FBF">
            <w:pPr>
              <w:rPr>
                <w:rFonts w:ascii="Arial" w:hAnsi="Arial" w:cs="Arial"/>
                <w:sz w:val="18"/>
                <w:szCs w:val="18"/>
              </w:rPr>
            </w:pPr>
            <w:r w:rsidRPr="007B379E">
              <w:rPr>
                <w:rFonts w:ascii="Arial" w:hAnsi="Arial" w:cs="Arial"/>
                <w:sz w:val="18"/>
                <w:szCs w:val="18"/>
              </w:rPr>
              <w:t>Matavimo apvijų transformacijos koeficiento keitimo galimybė/</w:t>
            </w:r>
          </w:p>
          <w:p w14:paraId="5DB7B4B1" w14:textId="154BE375" w:rsidR="000C3440" w:rsidRPr="007B379E" w:rsidRDefault="000C3440" w:rsidP="00417FBF">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vAlign w:val="center"/>
          </w:tcPr>
          <w:p w14:paraId="2749C760" w14:textId="77777777" w:rsidR="00417FBF" w:rsidRPr="007B379E" w:rsidRDefault="000C3440" w:rsidP="00417FBF">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6B9BC646" w14:textId="3F9D7C46" w:rsidR="000C3440" w:rsidRPr="007B379E" w:rsidRDefault="000C3440" w:rsidP="00417FBF">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vAlign w:val="center"/>
          </w:tcPr>
          <w:p w14:paraId="52125707" w14:textId="77777777" w:rsidR="000C3440" w:rsidRPr="007B379E" w:rsidRDefault="000C3440" w:rsidP="009137D7">
            <w:pPr>
              <w:jc w:val="center"/>
              <w:rPr>
                <w:rFonts w:ascii="Arial" w:hAnsi="Arial" w:cs="Arial"/>
                <w:sz w:val="18"/>
                <w:szCs w:val="18"/>
              </w:rPr>
            </w:pPr>
          </w:p>
        </w:tc>
        <w:tc>
          <w:tcPr>
            <w:tcW w:w="2406" w:type="dxa"/>
            <w:vAlign w:val="center"/>
          </w:tcPr>
          <w:p w14:paraId="24A17B17" w14:textId="77777777" w:rsidR="000C3440" w:rsidRPr="007B379E" w:rsidRDefault="000C3440" w:rsidP="009137D7">
            <w:pPr>
              <w:jc w:val="center"/>
              <w:rPr>
                <w:rFonts w:ascii="Arial" w:hAnsi="Arial" w:cs="Arial"/>
                <w:sz w:val="18"/>
                <w:szCs w:val="18"/>
              </w:rPr>
            </w:pPr>
          </w:p>
        </w:tc>
        <w:tc>
          <w:tcPr>
            <w:tcW w:w="991" w:type="dxa"/>
            <w:vAlign w:val="center"/>
          </w:tcPr>
          <w:p w14:paraId="61FBE923" w14:textId="77777777" w:rsidR="000C3440" w:rsidRPr="007B379E" w:rsidRDefault="000C3440" w:rsidP="009137D7">
            <w:pPr>
              <w:jc w:val="center"/>
              <w:rPr>
                <w:rFonts w:ascii="Arial" w:hAnsi="Arial" w:cs="Arial"/>
                <w:sz w:val="18"/>
                <w:szCs w:val="18"/>
              </w:rPr>
            </w:pPr>
          </w:p>
        </w:tc>
      </w:tr>
      <w:tr w:rsidR="000C3440" w:rsidRPr="007B379E" w14:paraId="0AAA037D" w14:textId="77777777" w:rsidTr="00E94373">
        <w:tc>
          <w:tcPr>
            <w:tcW w:w="705" w:type="dxa"/>
            <w:vAlign w:val="center"/>
          </w:tcPr>
          <w:p w14:paraId="6125017B" w14:textId="499FD492" w:rsidR="000C3440" w:rsidRPr="007B379E" w:rsidRDefault="00D017FC"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096C223D" w14:textId="77777777" w:rsidR="00417FBF" w:rsidRPr="007B379E" w:rsidRDefault="000C3440" w:rsidP="00417FBF">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63B6B2B5" w14:textId="34025575" w:rsidR="000C3440" w:rsidRPr="007B379E" w:rsidRDefault="000C3440" w:rsidP="00417FBF">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vAlign w:val="center"/>
          </w:tcPr>
          <w:p w14:paraId="65D33DD7" w14:textId="77777777" w:rsidR="000C3440" w:rsidRPr="007B379E" w:rsidRDefault="000C3440" w:rsidP="009137D7">
            <w:pPr>
              <w:jc w:val="center"/>
              <w:rPr>
                <w:rFonts w:ascii="Arial" w:hAnsi="Arial" w:cs="Arial"/>
                <w:sz w:val="18"/>
                <w:szCs w:val="18"/>
              </w:rPr>
            </w:pPr>
          </w:p>
        </w:tc>
        <w:tc>
          <w:tcPr>
            <w:tcW w:w="2406" w:type="dxa"/>
            <w:vAlign w:val="center"/>
          </w:tcPr>
          <w:p w14:paraId="73F84AFA" w14:textId="77777777" w:rsidR="000C3440" w:rsidRPr="007B379E" w:rsidRDefault="000C3440" w:rsidP="009137D7">
            <w:pPr>
              <w:jc w:val="center"/>
              <w:rPr>
                <w:rFonts w:ascii="Arial" w:hAnsi="Arial" w:cs="Arial"/>
                <w:sz w:val="18"/>
                <w:szCs w:val="18"/>
              </w:rPr>
            </w:pPr>
          </w:p>
        </w:tc>
        <w:tc>
          <w:tcPr>
            <w:tcW w:w="991" w:type="dxa"/>
            <w:vAlign w:val="center"/>
          </w:tcPr>
          <w:p w14:paraId="17614BEA" w14:textId="77777777" w:rsidR="000C3440" w:rsidRPr="007B379E" w:rsidRDefault="000C3440" w:rsidP="009137D7">
            <w:pPr>
              <w:jc w:val="center"/>
              <w:rPr>
                <w:rFonts w:ascii="Arial" w:hAnsi="Arial" w:cs="Arial"/>
                <w:sz w:val="18"/>
                <w:szCs w:val="18"/>
              </w:rPr>
            </w:pPr>
          </w:p>
        </w:tc>
      </w:tr>
      <w:tr w:rsidR="000C3440" w:rsidRPr="007B379E" w14:paraId="0D6C2D07" w14:textId="77777777" w:rsidTr="00E94373">
        <w:tc>
          <w:tcPr>
            <w:tcW w:w="705" w:type="dxa"/>
            <w:vAlign w:val="center"/>
          </w:tcPr>
          <w:p w14:paraId="37547DB8" w14:textId="3F638800" w:rsidR="000C3440" w:rsidRPr="007B379E" w:rsidRDefault="00946F05" w:rsidP="009137D7">
            <w:pPr>
              <w:jc w:val="center"/>
              <w:rPr>
                <w:rFonts w:ascii="Arial" w:hAnsi="Arial" w:cs="Arial"/>
                <w:sz w:val="18"/>
                <w:szCs w:val="18"/>
              </w:rPr>
            </w:pPr>
            <w:r w:rsidRPr="007B379E">
              <w:rPr>
                <w:rFonts w:ascii="Arial" w:hAnsi="Arial" w:cs="Arial"/>
              </w:rPr>
              <w:br w:type="page"/>
            </w:r>
            <w:r w:rsidR="000C3440" w:rsidRPr="007B379E">
              <w:rPr>
                <w:rFonts w:ascii="Arial" w:hAnsi="Arial" w:cs="Arial"/>
                <w:sz w:val="18"/>
                <w:szCs w:val="18"/>
              </w:rPr>
              <w:t>3.</w:t>
            </w:r>
          </w:p>
        </w:tc>
        <w:tc>
          <w:tcPr>
            <w:tcW w:w="14458" w:type="dxa"/>
            <w:gridSpan w:val="6"/>
          </w:tcPr>
          <w:p w14:paraId="3F67D53C"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įtampos matavimo transformatoriams/ </w:t>
            </w:r>
            <w:r w:rsidRPr="007B379E">
              <w:rPr>
                <w:rFonts w:ascii="Arial" w:hAnsi="Arial" w:cs="Arial"/>
                <w:b/>
                <w:bCs/>
                <w:sz w:val="18"/>
                <w:szCs w:val="18"/>
                <w:lang w:val="en-US"/>
              </w:rPr>
              <w:t>Additional requirements for voltage instrument transformers</w:t>
            </w:r>
          </w:p>
        </w:tc>
      </w:tr>
      <w:tr w:rsidR="000C3440" w:rsidRPr="007B379E" w14:paraId="4ACA10DA" w14:textId="77777777" w:rsidTr="00E94373">
        <w:trPr>
          <w:trHeight w:val="416"/>
        </w:trPr>
        <w:tc>
          <w:tcPr>
            <w:tcW w:w="705" w:type="dxa"/>
            <w:vMerge w:val="restart"/>
            <w:vAlign w:val="center"/>
          </w:tcPr>
          <w:p w14:paraId="0A080AF0" w14:textId="77777777" w:rsidR="000C3440" w:rsidRPr="007B379E"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6C40F604"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71983ECC" w14:textId="328673BC"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78AE1F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Ilgalaikis/</w:t>
            </w:r>
          </w:p>
          <w:p w14:paraId="4AF5BAA7"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Continuous</w:t>
            </w:r>
          </w:p>
        </w:tc>
        <w:tc>
          <w:tcPr>
            <w:tcW w:w="3687" w:type="dxa"/>
            <w:vAlign w:val="center"/>
          </w:tcPr>
          <w:p w14:paraId="5006755B"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1,2 </w:t>
            </w:r>
            <w:r w:rsidRPr="007B379E">
              <w:rPr>
                <w:rFonts w:ascii="Arial" w:hAnsi="Arial" w:cs="Arial"/>
                <w:sz w:val="18"/>
                <w:szCs w:val="18"/>
                <w:vertAlign w:val="superscript"/>
              </w:rPr>
              <w:t>c)</w:t>
            </w:r>
          </w:p>
        </w:tc>
        <w:tc>
          <w:tcPr>
            <w:tcW w:w="3687" w:type="dxa"/>
            <w:vAlign w:val="center"/>
          </w:tcPr>
          <w:p w14:paraId="22D0F1FC" w14:textId="77777777" w:rsidR="000C3440" w:rsidRPr="007B379E" w:rsidRDefault="000C3440" w:rsidP="009137D7">
            <w:pPr>
              <w:jc w:val="center"/>
              <w:rPr>
                <w:rFonts w:ascii="Arial" w:hAnsi="Arial" w:cs="Arial"/>
                <w:sz w:val="18"/>
                <w:szCs w:val="18"/>
              </w:rPr>
            </w:pPr>
          </w:p>
        </w:tc>
        <w:tc>
          <w:tcPr>
            <w:tcW w:w="2406" w:type="dxa"/>
            <w:vAlign w:val="center"/>
          </w:tcPr>
          <w:p w14:paraId="44E026CA" w14:textId="77777777" w:rsidR="000C3440" w:rsidRPr="007B379E" w:rsidRDefault="000C3440" w:rsidP="009137D7">
            <w:pPr>
              <w:jc w:val="center"/>
              <w:rPr>
                <w:rFonts w:ascii="Arial" w:hAnsi="Arial" w:cs="Arial"/>
                <w:sz w:val="18"/>
                <w:szCs w:val="18"/>
              </w:rPr>
            </w:pPr>
          </w:p>
        </w:tc>
        <w:tc>
          <w:tcPr>
            <w:tcW w:w="991" w:type="dxa"/>
            <w:vAlign w:val="center"/>
          </w:tcPr>
          <w:p w14:paraId="663CEFD8" w14:textId="77777777" w:rsidR="000C3440" w:rsidRPr="007B379E" w:rsidRDefault="000C3440" w:rsidP="009137D7">
            <w:pPr>
              <w:jc w:val="center"/>
              <w:rPr>
                <w:rFonts w:ascii="Arial" w:hAnsi="Arial" w:cs="Arial"/>
                <w:sz w:val="18"/>
                <w:szCs w:val="18"/>
              </w:rPr>
            </w:pPr>
          </w:p>
        </w:tc>
      </w:tr>
      <w:tr w:rsidR="000C3440" w:rsidRPr="007B379E" w14:paraId="7AF7F625" w14:textId="77777777" w:rsidTr="00E94373">
        <w:trPr>
          <w:trHeight w:val="414"/>
        </w:trPr>
        <w:tc>
          <w:tcPr>
            <w:tcW w:w="705" w:type="dxa"/>
            <w:vMerge/>
            <w:vAlign w:val="center"/>
          </w:tcPr>
          <w:p w14:paraId="44F55DCD" w14:textId="77777777" w:rsidR="000C3440" w:rsidRPr="007B379E" w:rsidRDefault="000C3440" w:rsidP="009137D7">
            <w:pPr>
              <w:rPr>
                <w:rFonts w:ascii="Arial" w:hAnsi="Arial" w:cs="Arial"/>
                <w:sz w:val="18"/>
                <w:szCs w:val="18"/>
              </w:rPr>
            </w:pPr>
          </w:p>
        </w:tc>
        <w:tc>
          <w:tcPr>
            <w:tcW w:w="2267" w:type="dxa"/>
            <w:vMerge/>
          </w:tcPr>
          <w:p w14:paraId="141C5CD0" w14:textId="77777777" w:rsidR="000C3440" w:rsidRPr="007B379E" w:rsidRDefault="000C3440" w:rsidP="009137D7">
            <w:pPr>
              <w:jc w:val="both"/>
              <w:rPr>
                <w:rFonts w:ascii="Arial" w:hAnsi="Arial" w:cs="Arial"/>
                <w:sz w:val="18"/>
                <w:szCs w:val="18"/>
              </w:rPr>
            </w:pPr>
          </w:p>
        </w:tc>
        <w:tc>
          <w:tcPr>
            <w:tcW w:w="1420" w:type="dxa"/>
            <w:vAlign w:val="center"/>
          </w:tcPr>
          <w:p w14:paraId="1F215B2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30 s</w:t>
            </w:r>
          </w:p>
        </w:tc>
        <w:tc>
          <w:tcPr>
            <w:tcW w:w="3687" w:type="dxa"/>
            <w:vAlign w:val="center"/>
          </w:tcPr>
          <w:p w14:paraId="5DB29480"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1,5 </w:t>
            </w:r>
            <w:r w:rsidRPr="007B379E">
              <w:rPr>
                <w:rFonts w:ascii="Arial" w:hAnsi="Arial" w:cs="Arial"/>
                <w:sz w:val="18"/>
                <w:szCs w:val="18"/>
                <w:vertAlign w:val="superscript"/>
              </w:rPr>
              <w:t>c)</w:t>
            </w:r>
          </w:p>
        </w:tc>
        <w:tc>
          <w:tcPr>
            <w:tcW w:w="3687" w:type="dxa"/>
            <w:vAlign w:val="center"/>
          </w:tcPr>
          <w:p w14:paraId="26F7C838" w14:textId="77777777" w:rsidR="000C3440" w:rsidRPr="007B379E" w:rsidRDefault="000C3440" w:rsidP="009137D7">
            <w:pPr>
              <w:jc w:val="center"/>
              <w:rPr>
                <w:rFonts w:ascii="Arial" w:hAnsi="Arial" w:cs="Arial"/>
                <w:sz w:val="18"/>
                <w:szCs w:val="18"/>
              </w:rPr>
            </w:pPr>
          </w:p>
        </w:tc>
        <w:tc>
          <w:tcPr>
            <w:tcW w:w="2406" w:type="dxa"/>
            <w:vAlign w:val="center"/>
          </w:tcPr>
          <w:p w14:paraId="0AC8DE65" w14:textId="77777777" w:rsidR="000C3440" w:rsidRPr="007B379E" w:rsidRDefault="000C3440" w:rsidP="009137D7">
            <w:pPr>
              <w:jc w:val="center"/>
              <w:rPr>
                <w:rFonts w:ascii="Arial" w:hAnsi="Arial" w:cs="Arial"/>
                <w:sz w:val="18"/>
                <w:szCs w:val="18"/>
              </w:rPr>
            </w:pPr>
          </w:p>
        </w:tc>
        <w:tc>
          <w:tcPr>
            <w:tcW w:w="991" w:type="dxa"/>
            <w:vAlign w:val="center"/>
          </w:tcPr>
          <w:p w14:paraId="57087832" w14:textId="77777777" w:rsidR="000C3440" w:rsidRPr="007B379E" w:rsidRDefault="000C3440" w:rsidP="009137D7">
            <w:pPr>
              <w:jc w:val="center"/>
              <w:rPr>
                <w:rFonts w:ascii="Arial" w:hAnsi="Arial" w:cs="Arial"/>
                <w:sz w:val="18"/>
                <w:szCs w:val="18"/>
              </w:rPr>
            </w:pPr>
          </w:p>
        </w:tc>
      </w:tr>
    </w:tbl>
    <w:p w14:paraId="22AD5EF4" w14:textId="77777777" w:rsidR="0097231E" w:rsidRPr="007B379E" w:rsidRDefault="0097231E">
      <w:pPr>
        <w:rPr>
          <w:rFonts w:ascii="Arial" w:hAnsi="Arial" w:cs="Arial"/>
        </w:rPr>
      </w:pPr>
      <w:r w:rsidRPr="007B379E">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D95511" w:rsidRPr="007B379E" w14:paraId="0A34D503" w14:textId="77777777" w:rsidTr="00E94373">
        <w:tc>
          <w:tcPr>
            <w:tcW w:w="705" w:type="dxa"/>
            <w:vAlign w:val="center"/>
          </w:tcPr>
          <w:p w14:paraId="15AADD6F" w14:textId="000D8B80" w:rsidR="00D95511" w:rsidRPr="007B379E" w:rsidRDefault="00D95511" w:rsidP="009137D7">
            <w:pPr>
              <w:jc w:val="center"/>
              <w:rPr>
                <w:rFonts w:ascii="Arial" w:hAnsi="Arial" w:cs="Arial"/>
                <w:sz w:val="18"/>
                <w:szCs w:val="18"/>
              </w:rPr>
            </w:pPr>
            <w:r w:rsidRPr="007B379E">
              <w:rPr>
                <w:rFonts w:ascii="Arial" w:hAnsi="Arial" w:cs="Arial"/>
                <w:sz w:val="18"/>
                <w:szCs w:val="18"/>
              </w:rPr>
              <w:lastRenderedPageBreak/>
              <w:t>4.</w:t>
            </w:r>
          </w:p>
        </w:tc>
        <w:tc>
          <w:tcPr>
            <w:tcW w:w="11061" w:type="dxa"/>
            <w:gridSpan w:val="6"/>
            <w:vAlign w:val="center"/>
          </w:tcPr>
          <w:p w14:paraId="3D6413C6" w14:textId="77777777" w:rsidR="00D95511" w:rsidRPr="007B379E" w:rsidRDefault="00D95511" w:rsidP="006B618F">
            <w:pPr>
              <w:jc w:val="center"/>
              <w:rPr>
                <w:rFonts w:ascii="Arial" w:hAnsi="Arial" w:cs="Arial"/>
                <w:b/>
                <w:bCs/>
                <w:sz w:val="18"/>
                <w:szCs w:val="18"/>
                <w:vertAlign w:val="superscript"/>
                <w:lang w:val="en-US"/>
              </w:rPr>
            </w:pPr>
            <w:r w:rsidRPr="007B379E">
              <w:rPr>
                <w:rFonts w:ascii="Arial" w:hAnsi="Arial" w:cs="Arial"/>
                <w:b/>
                <w:bCs/>
                <w:sz w:val="18"/>
                <w:szCs w:val="18"/>
              </w:rPr>
              <w:t xml:space="preserve">Srovės transformatorių šerdžių vardinės charakteristikos/ </w:t>
            </w:r>
            <w:r w:rsidRPr="007B379E">
              <w:rPr>
                <w:rFonts w:ascii="Arial" w:hAnsi="Arial" w:cs="Arial"/>
                <w:b/>
                <w:bCs/>
                <w:sz w:val="18"/>
                <w:szCs w:val="18"/>
                <w:lang w:val="en-US"/>
              </w:rPr>
              <w:t>Rated values of cores of current transformers </w:t>
            </w:r>
            <w:r w:rsidRPr="007B379E">
              <w:rPr>
                <w:rFonts w:ascii="Arial" w:hAnsi="Arial" w:cs="Arial"/>
                <w:b/>
                <w:bCs/>
                <w:sz w:val="18"/>
                <w:szCs w:val="18"/>
                <w:vertAlign w:val="superscript"/>
                <w:lang w:val="en-US"/>
              </w:rPr>
              <w:t>c)</w:t>
            </w:r>
          </w:p>
          <w:p w14:paraId="530165BB"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77A8A9CC" w14:textId="2DA67AE5"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5BCA643F" w14:textId="1C86E269" w:rsidR="00D95511" w:rsidRPr="007B379E" w:rsidRDefault="0020278C" w:rsidP="0020278C">
            <w:pPr>
              <w:jc w:val="both"/>
              <w:rPr>
                <w:rFonts w:ascii="Arial" w:hAnsi="Arial" w:cs="Arial"/>
                <w:b/>
                <w:bCs/>
                <w:sz w:val="18"/>
                <w:szCs w:val="18"/>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D95511" w:rsidRPr="007B379E" w:rsidRDefault="00D95511" w:rsidP="009137D7">
            <w:pPr>
              <w:jc w:val="center"/>
              <w:rPr>
                <w:rFonts w:ascii="Arial" w:hAnsi="Arial" w:cs="Arial"/>
                <w:sz w:val="18"/>
                <w:szCs w:val="18"/>
              </w:rPr>
            </w:pPr>
          </w:p>
        </w:tc>
        <w:tc>
          <w:tcPr>
            <w:tcW w:w="991" w:type="dxa"/>
            <w:vMerge w:val="restart"/>
            <w:vAlign w:val="center"/>
          </w:tcPr>
          <w:p w14:paraId="5B955042" w14:textId="77777777" w:rsidR="00D95511" w:rsidRPr="007B379E" w:rsidRDefault="00D95511" w:rsidP="009137D7">
            <w:pPr>
              <w:jc w:val="center"/>
              <w:rPr>
                <w:rFonts w:ascii="Arial" w:hAnsi="Arial" w:cs="Arial"/>
                <w:sz w:val="18"/>
                <w:szCs w:val="18"/>
              </w:rPr>
            </w:pPr>
          </w:p>
        </w:tc>
      </w:tr>
      <w:tr w:rsidR="00D95511" w:rsidRPr="007B379E" w14:paraId="490C734B" w14:textId="77777777" w:rsidTr="00E94373">
        <w:tc>
          <w:tcPr>
            <w:tcW w:w="705" w:type="dxa"/>
            <w:vAlign w:val="center"/>
          </w:tcPr>
          <w:p w14:paraId="27DC902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3942879"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75E19C25"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6B3030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32CB1296"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4S1 – 4S2</w:t>
            </w:r>
          </w:p>
        </w:tc>
        <w:tc>
          <w:tcPr>
            <w:tcW w:w="1843" w:type="dxa"/>
          </w:tcPr>
          <w:p w14:paraId="3394E06E"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5S1 – 5S2</w:t>
            </w:r>
          </w:p>
        </w:tc>
        <w:tc>
          <w:tcPr>
            <w:tcW w:w="1844" w:type="dxa"/>
          </w:tcPr>
          <w:p w14:paraId="7172B0ED"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57FA738D" w14:textId="77777777" w:rsidR="00D95511" w:rsidRPr="007B379E" w:rsidRDefault="00D95511" w:rsidP="009137D7">
            <w:pPr>
              <w:jc w:val="center"/>
              <w:rPr>
                <w:rFonts w:ascii="Arial" w:hAnsi="Arial" w:cs="Arial"/>
                <w:sz w:val="18"/>
                <w:szCs w:val="18"/>
              </w:rPr>
            </w:pPr>
          </w:p>
        </w:tc>
        <w:tc>
          <w:tcPr>
            <w:tcW w:w="991" w:type="dxa"/>
            <w:vMerge/>
            <w:vAlign w:val="center"/>
          </w:tcPr>
          <w:p w14:paraId="3E2FC103" w14:textId="77777777" w:rsidR="00D95511" w:rsidRPr="007B379E" w:rsidRDefault="00D95511" w:rsidP="009137D7">
            <w:pPr>
              <w:jc w:val="center"/>
              <w:rPr>
                <w:rFonts w:ascii="Arial" w:hAnsi="Arial" w:cs="Arial"/>
                <w:sz w:val="18"/>
                <w:szCs w:val="18"/>
              </w:rPr>
            </w:pPr>
          </w:p>
        </w:tc>
      </w:tr>
      <w:tr w:rsidR="00D95511" w:rsidRPr="007B379E" w14:paraId="5CCF36E2" w14:textId="77777777" w:rsidTr="00E94373">
        <w:tc>
          <w:tcPr>
            <w:tcW w:w="705" w:type="dxa"/>
            <w:vAlign w:val="center"/>
          </w:tcPr>
          <w:p w14:paraId="7DAFF0F7"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61BC2312"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099A66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036474D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3FE44D6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347B343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758E6E0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420EDA5" w14:textId="77777777" w:rsidR="00D95511" w:rsidRPr="007B379E" w:rsidRDefault="00D95511" w:rsidP="009137D7">
            <w:pPr>
              <w:jc w:val="center"/>
              <w:rPr>
                <w:rFonts w:ascii="Arial" w:hAnsi="Arial" w:cs="Arial"/>
                <w:sz w:val="18"/>
                <w:szCs w:val="18"/>
              </w:rPr>
            </w:pPr>
          </w:p>
        </w:tc>
        <w:tc>
          <w:tcPr>
            <w:tcW w:w="991" w:type="dxa"/>
            <w:vMerge/>
            <w:vAlign w:val="center"/>
          </w:tcPr>
          <w:p w14:paraId="2E49B5C6" w14:textId="77777777" w:rsidR="00D95511" w:rsidRPr="007B379E" w:rsidRDefault="00D95511" w:rsidP="009137D7">
            <w:pPr>
              <w:jc w:val="center"/>
              <w:rPr>
                <w:rFonts w:ascii="Arial" w:hAnsi="Arial" w:cs="Arial"/>
                <w:sz w:val="18"/>
                <w:szCs w:val="18"/>
              </w:rPr>
            </w:pPr>
          </w:p>
        </w:tc>
      </w:tr>
      <w:tr w:rsidR="00D95511" w:rsidRPr="007B379E" w14:paraId="00ABE78F" w14:textId="77777777" w:rsidTr="00E94373">
        <w:tc>
          <w:tcPr>
            <w:tcW w:w="705" w:type="dxa"/>
            <w:vAlign w:val="center"/>
          </w:tcPr>
          <w:p w14:paraId="147960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0F7DDDBB" w14:textId="5F11FDC0" w:rsidR="00D95511"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D95511" w:rsidRPr="007B379E">
              <w:rPr>
                <w:rFonts w:ascii="Arial" w:hAnsi="Arial" w:cs="Arial"/>
                <w:color w:val="A6A6A6" w:themeColor="background1" w:themeShade="A6"/>
                <w:sz w:val="18"/>
                <w:szCs w:val="18"/>
              </w:rPr>
              <w:t>VA</w:t>
            </w:r>
          </w:p>
        </w:tc>
        <w:tc>
          <w:tcPr>
            <w:tcW w:w="1844" w:type="dxa"/>
          </w:tcPr>
          <w:p w14:paraId="6AB01A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00F3FE4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2B6FBD38"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78BAE0B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344C9E5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A646D5D" w14:textId="77777777" w:rsidR="00D95511" w:rsidRPr="007B379E" w:rsidRDefault="00D95511" w:rsidP="009137D7">
            <w:pPr>
              <w:jc w:val="center"/>
              <w:rPr>
                <w:rFonts w:ascii="Arial" w:hAnsi="Arial" w:cs="Arial"/>
                <w:sz w:val="18"/>
                <w:szCs w:val="18"/>
              </w:rPr>
            </w:pPr>
          </w:p>
        </w:tc>
        <w:tc>
          <w:tcPr>
            <w:tcW w:w="991" w:type="dxa"/>
            <w:vMerge/>
            <w:vAlign w:val="center"/>
          </w:tcPr>
          <w:p w14:paraId="79C4743B" w14:textId="77777777" w:rsidR="00D95511" w:rsidRPr="007B379E" w:rsidRDefault="00D95511" w:rsidP="009137D7">
            <w:pPr>
              <w:jc w:val="center"/>
              <w:rPr>
                <w:rFonts w:ascii="Arial" w:hAnsi="Arial" w:cs="Arial"/>
                <w:sz w:val="18"/>
                <w:szCs w:val="18"/>
              </w:rPr>
            </w:pPr>
          </w:p>
        </w:tc>
      </w:tr>
      <w:tr w:rsidR="00D95511" w:rsidRPr="007B379E" w14:paraId="41F1493E" w14:textId="77777777" w:rsidTr="00E94373">
        <w:tc>
          <w:tcPr>
            <w:tcW w:w="705" w:type="dxa"/>
            <w:vAlign w:val="center"/>
          </w:tcPr>
          <w:p w14:paraId="5DDF109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18D7C0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3BDBFCC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17DF94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58D1B49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000B13B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43FF9A76"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3FD571F1" w14:textId="77777777" w:rsidR="00D95511" w:rsidRPr="007B379E" w:rsidRDefault="00D95511" w:rsidP="009137D7">
            <w:pPr>
              <w:jc w:val="center"/>
              <w:rPr>
                <w:rFonts w:ascii="Arial" w:hAnsi="Arial" w:cs="Arial"/>
                <w:sz w:val="18"/>
                <w:szCs w:val="18"/>
              </w:rPr>
            </w:pPr>
          </w:p>
        </w:tc>
        <w:tc>
          <w:tcPr>
            <w:tcW w:w="991" w:type="dxa"/>
            <w:vMerge/>
            <w:vAlign w:val="center"/>
          </w:tcPr>
          <w:p w14:paraId="7A810031" w14:textId="77777777" w:rsidR="00D95511" w:rsidRPr="007B379E" w:rsidRDefault="00D95511" w:rsidP="009137D7">
            <w:pPr>
              <w:jc w:val="center"/>
              <w:rPr>
                <w:rFonts w:ascii="Arial" w:hAnsi="Arial" w:cs="Arial"/>
                <w:sz w:val="18"/>
                <w:szCs w:val="18"/>
              </w:rPr>
            </w:pPr>
          </w:p>
        </w:tc>
      </w:tr>
      <w:tr w:rsidR="00D95511" w:rsidRPr="007B379E" w14:paraId="13F570FE" w14:textId="77777777" w:rsidTr="00E94373">
        <w:tc>
          <w:tcPr>
            <w:tcW w:w="705" w:type="dxa"/>
            <w:vAlign w:val="center"/>
          </w:tcPr>
          <w:p w14:paraId="6093A9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1BE0A5F1"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144AD7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1638733B"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0EA95C1A"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123F17BB"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197E22F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0F78BB" w14:textId="77777777" w:rsidR="00D95511" w:rsidRPr="007B379E" w:rsidRDefault="00D95511" w:rsidP="009137D7">
            <w:pPr>
              <w:jc w:val="center"/>
              <w:rPr>
                <w:rFonts w:ascii="Arial" w:hAnsi="Arial" w:cs="Arial"/>
                <w:sz w:val="18"/>
                <w:szCs w:val="18"/>
              </w:rPr>
            </w:pPr>
          </w:p>
        </w:tc>
        <w:tc>
          <w:tcPr>
            <w:tcW w:w="991" w:type="dxa"/>
            <w:vMerge/>
            <w:vAlign w:val="center"/>
          </w:tcPr>
          <w:p w14:paraId="4797571B" w14:textId="77777777" w:rsidR="00D95511" w:rsidRPr="007B379E" w:rsidRDefault="00D95511" w:rsidP="009137D7">
            <w:pPr>
              <w:jc w:val="center"/>
              <w:rPr>
                <w:rFonts w:ascii="Arial" w:hAnsi="Arial" w:cs="Arial"/>
                <w:sz w:val="18"/>
                <w:szCs w:val="18"/>
              </w:rPr>
            </w:pPr>
          </w:p>
        </w:tc>
      </w:tr>
      <w:tr w:rsidR="00D95511" w:rsidRPr="007B379E" w14:paraId="541066F5" w14:textId="77777777" w:rsidTr="00E94373">
        <w:tc>
          <w:tcPr>
            <w:tcW w:w="705" w:type="dxa"/>
            <w:vAlign w:val="center"/>
          </w:tcPr>
          <w:p w14:paraId="49FC6D01"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73EEAA0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25FEF47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lang w:val="en-US"/>
              </w:rPr>
              <w:t>Not applicable</w:t>
            </w:r>
          </w:p>
        </w:tc>
        <w:tc>
          <w:tcPr>
            <w:tcW w:w="1844" w:type="dxa"/>
            <w:vAlign w:val="center"/>
          </w:tcPr>
          <w:p w14:paraId="40F54C2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1D78371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27E70211"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447184C"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167BF87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CF70947" w14:textId="77777777" w:rsidR="00D95511" w:rsidRPr="007B379E" w:rsidRDefault="00D95511" w:rsidP="009137D7">
            <w:pPr>
              <w:jc w:val="center"/>
              <w:rPr>
                <w:rFonts w:ascii="Arial" w:hAnsi="Arial" w:cs="Arial"/>
                <w:sz w:val="18"/>
                <w:szCs w:val="18"/>
              </w:rPr>
            </w:pPr>
          </w:p>
        </w:tc>
        <w:tc>
          <w:tcPr>
            <w:tcW w:w="991" w:type="dxa"/>
            <w:vMerge/>
            <w:vAlign w:val="center"/>
          </w:tcPr>
          <w:p w14:paraId="1C2BB6CC" w14:textId="77777777" w:rsidR="00D95511" w:rsidRPr="007B379E" w:rsidRDefault="00D95511" w:rsidP="009137D7">
            <w:pPr>
              <w:jc w:val="center"/>
              <w:rPr>
                <w:rFonts w:ascii="Arial" w:hAnsi="Arial" w:cs="Arial"/>
                <w:sz w:val="18"/>
                <w:szCs w:val="18"/>
              </w:rPr>
            </w:pPr>
          </w:p>
        </w:tc>
      </w:tr>
      <w:tr w:rsidR="000C3440" w:rsidRPr="007B379E" w14:paraId="19EA68D9" w14:textId="77777777" w:rsidTr="00E94373">
        <w:tc>
          <w:tcPr>
            <w:tcW w:w="705" w:type="dxa"/>
            <w:vAlign w:val="center"/>
          </w:tcPr>
          <w:p w14:paraId="144A9D59" w14:textId="77777777" w:rsidR="000C3440" w:rsidRPr="007B379E" w:rsidRDefault="003C7880" w:rsidP="009137D7">
            <w:pPr>
              <w:jc w:val="center"/>
              <w:rPr>
                <w:rFonts w:ascii="Arial" w:hAnsi="Arial" w:cs="Arial"/>
                <w:sz w:val="18"/>
                <w:szCs w:val="18"/>
              </w:rPr>
            </w:pPr>
            <w:r w:rsidRPr="007B379E">
              <w:rPr>
                <w:rFonts w:ascii="Arial" w:hAnsi="Arial" w:cs="Arial"/>
                <w:sz w:val="18"/>
                <w:szCs w:val="18"/>
              </w:rPr>
              <w:br w:type="page"/>
            </w:r>
            <w:r w:rsidR="000C3440" w:rsidRPr="007B379E">
              <w:rPr>
                <w:rFonts w:ascii="Arial" w:hAnsi="Arial" w:cs="Arial"/>
                <w:sz w:val="18"/>
                <w:szCs w:val="18"/>
              </w:rPr>
              <w:br w:type="page"/>
              <w:t>5.</w:t>
            </w:r>
          </w:p>
        </w:tc>
        <w:tc>
          <w:tcPr>
            <w:tcW w:w="11061" w:type="dxa"/>
            <w:gridSpan w:val="6"/>
          </w:tcPr>
          <w:p w14:paraId="795876A7" w14:textId="290042BF" w:rsidR="000C3440" w:rsidRPr="007B379E" w:rsidRDefault="000C3440" w:rsidP="006B618F">
            <w:pPr>
              <w:jc w:val="center"/>
              <w:rPr>
                <w:rFonts w:ascii="Arial" w:hAnsi="Arial" w:cs="Arial"/>
                <w:b/>
                <w:bCs/>
                <w:sz w:val="18"/>
                <w:szCs w:val="18"/>
              </w:rPr>
            </w:pPr>
            <w:r w:rsidRPr="007B379E">
              <w:rPr>
                <w:rFonts w:ascii="Arial" w:hAnsi="Arial" w:cs="Arial"/>
                <w:b/>
                <w:bCs/>
                <w:sz w:val="18"/>
                <w:szCs w:val="18"/>
              </w:rPr>
              <w:t>Įtampos transformatorių apvijų vardinės charakteristikos/</w:t>
            </w:r>
            <w:r w:rsidR="006B618F" w:rsidRPr="007B379E">
              <w:rPr>
                <w:rFonts w:ascii="Arial" w:hAnsi="Arial" w:cs="Arial"/>
                <w:b/>
                <w:bCs/>
                <w:sz w:val="18"/>
                <w:szCs w:val="18"/>
              </w:rPr>
              <w:t xml:space="preserve"> </w:t>
            </w:r>
            <w:r w:rsidRPr="007B379E">
              <w:rPr>
                <w:rFonts w:ascii="Arial" w:hAnsi="Arial" w:cs="Arial"/>
                <w:b/>
                <w:bCs/>
                <w:sz w:val="18"/>
                <w:szCs w:val="18"/>
                <w:lang w:val="en-US"/>
              </w:rPr>
              <w:t>Rated values of windings of voltage transformers </w:t>
            </w:r>
            <w:r w:rsidRPr="007B379E">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B379E" w:rsidRDefault="000C3440" w:rsidP="009137D7">
            <w:pPr>
              <w:jc w:val="center"/>
              <w:rPr>
                <w:rFonts w:ascii="Arial" w:hAnsi="Arial" w:cs="Arial"/>
                <w:sz w:val="18"/>
                <w:szCs w:val="18"/>
              </w:rPr>
            </w:pPr>
          </w:p>
        </w:tc>
      </w:tr>
      <w:tr w:rsidR="000C3440" w:rsidRPr="007B379E" w14:paraId="2C42854F" w14:textId="77777777" w:rsidTr="00E94373">
        <w:tc>
          <w:tcPr>
            <w:tcW w:w="705" w:type="dxa"/>
            <w:vAlign w:val="center"/>
          </w:tcPr>
          <w:p w14:paraId="50C50840" w14:textId="77777777" w:rsidR="000C3440" w:rsidRPr="007B379E"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20D4F650" w14:textId="77777777" w:rsidR="000C3440" w:rsidRPr="007B379E" w:rsidRDefault="000C3440" w:rsidP="009137D7">
            <w:pPr>
              <w:jc w:val="center"/>
              <w:rPr>
                <w:rFonts w:ascii="Arial" w:hAnsi="Arial" w:cs="Arial"/>
                <w:sz w:val="18"/>
                <w:szCs w:val="18"/>
              </w:rPr>
            </w:pPr>
          </w:p>
        </w:tc>
        <w:tc>
          <w:tcPr>
            <w:tcW w:w="991" w:type="dxa"/>
            <w:vMerge/>
            <w:vAlign w:val="center"/>
          </w:tcPr>
          <w:p w14:paraId="24FA2AA3" w14:textId="77777777" w:rsidR="000C3440" w:rsidRPr="007B379E" w:rsidRDefault="000C3440" w:rsidP="009137D7">
            <w:pPr>
              <w:jc w:val="center"/>
              <w:rPr>
                <w:rFonts w:ascii="Arial" w:hAnsi="Arial" w:cs="Arial"/>
                <w:sz w:val="18"/>
                <w:szCs w:val="18"/>
              </w:rPr>
            </w:pPr>
          </w:p>
        </w:tc>
      </w:tr>
      <w:tr w:rsidR="000C3440" w:rsidRPr="007B379E" w14:paraId="664E6945" w14:textId="77777777" w:rsidTr="00E94373">
        <w:tc>
          <w:tcPr>
            <w:tcW w:w="705" w:type="dxa"/>
            <w:vAlign w:val="center"/>
          </w:tcPr>
          <w:p w14:paraId="0F00F63A"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tcPr>
          <w:p w14:paraId="282F2EB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3520C4AE"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45260D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FE642E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FA0F76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D3FE456" w14:textId="77777777" w:rsidR="000C3440" w:rsidRPr="007B379E" w:rsidRDefault="000C3440" w:rsidP="009137D7">
            <w:pPr>
              <w:jc w:val="center"/>
              <w:rPr>
                <w:rFonts w:ascii="Arial" w:hAnsi="Arial" w:cs="Arial"/>
                <w:sz w:val="18"/>
                <w:szCs w:val="18"/>
              </w:rPr>
            </w:pPr>
          </w:p>
        </w:tc>
        <w:tc>
          <w:tcPr>
            <w:tcW w:w="991" w:type="dxa"/>
            <w:vMerge/>
            <w:vAlign w:val="center"/>
          </w:tcPr>
          <w:p w14:paraId="1727A0BE" w14:textId="77777777" w:rsidR="000C3440" w:rsidRPr="007B379E" w:rsidRDefault="000C3440" w:rsidP="009137D7">
            <w:pPr>
              <w:jc w:val="center"/>
              <w:rPr>
                <w:rFonts w:ascii="Arial" w:hAnsi="Arial" w:cs="Arial"/>
                <w:sz w:val="18"/>
                <w:szCs w:val="18"/>
              </w:rPr>
            </w:pPr>
          </w:p>
        </w:tc>
      </w:tr>
      <w:tr w:rsidR="000C3440" w:rsidRPr="007B379E" w14:paraId="54846526" w14:textId="77777777" w:rsidTr="00E94373">
        <w:tc>
          <w:tcPr>
            <w:tcW w:w="705" w:type="dxa"/>
            <w:vAlign w:val="center"/>
          </w:tcPr>
          <w:p w14:paraId="69296A82"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4" w:type="dxa"/>
          </w:tcPr>
          <w:p w14:paraId="017107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3" w:type="dxa"/>
          </w:tcPr>
          <w:p w14:paraId="684B50E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w:t>
            </w:r>
          </w:p>
        </w:tc>
        <w:tc>
          <w:tcPr>
            <w:tcW w:w="1844" w:type="dxa"/>
          </w:tcPr>
          <w:p w14:paraId="2C6B239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540C78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1332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61C2DC8F" w14:textId="77777777" w:rsidR="000C3440" w:rsidRPr="007B379E" w:rsidRDefault="000C3440" w:rsidP="009137D7">
            <w:pPr>
              <w:jc w:val="center"/>
              <w:rPr>
                <w:rFonts w:ascii="Arial" w:hAnsi="Arial" w:cs="Arial"/>
                <w:sz w:val="18"/>
                <w:szCs w:val="18"/>
              </w:rPr>
            </w:pPr>
          </w:p>
        </w:tc>
        <w:tc>
          <w:tcPr>
            <w:tcW w:w="991" w:type="dxa"/>
            <w:vMerge/>
            <w:vAlign w:val="center"/>
          </w:tcPr>
          <w:p w14:paraId="0B9454C3" w14:textId="77777777" w:rsidR="000C3440" w:rsidRPr="007B379E" w:rsidRDefault="000C3440" w:rsidP="009137D7">
            <w:pPr>
              <w:jc w:val="center"/>
              <w:rPr>
                <w:rFonts w:ascii="Arial" w:hAnsi="Arial" w:cs="Arial"/>
                <w:sz w:val="18"/>
                <w:szCs w:val="18"/>
              </w:rPr>
            </w:pPr>
          </w:p>
        </w:tc>
      </w:tr>
      <w:tr w:rsidR="000C3440" w:rsidRPr="007B379E" w14:paraId="03C77126" w14:textId="77777777" w:rsidTr="00E94373">
        <w:tc>
          <w:tcPr>
            <w:tcW w:w="705" w:type="dxa"/>
            <w:vAlign w:val="center"/>
          </w:tcPr>
          <w:p w14:paraId="7629585D"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tcPr>
          <w:p w14:paraId="67DB06F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58A73DD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22FC7AE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4B04F92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8D6BD8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130FF7E" w14:textId="77777777" w:rsidR="000C3440" w:rsidRPr="007B379E" w:rsidRDefault="000C3440" w:rsidP="009137D7">
            <w:pPr>
              <w:jc w:val="center"/>
              <w:rPr>
                <w:rFonts w:ascii="Arial" w:hAnsi="Arial" w:cs="Arial"/>
                <w:sz w:val="18"/>
                <w:szCs w:val="18"/>
              </w:rPr>
            </w:pPr>
          </w:p>
        </w:tc>
        <w:tc>
          <w:tcPr>
            <w:tcW w:w="991" w:type="dxa"/>
            <w:vMerge/>
            <w:vAlign w:val="center"/>
          </w:tcPr>
          <w:p w14:paraId="4FC64164" w14:textId="77777777" w:rsidR="000C3440" w:rsidRPr="007B379E" w:rsidRDefault="000C3440" w:rsidP="009137D7">
            <w:pPr>
              <w:jc w:val="center"/>
              <w:rPr>
                <w:rFonts w:ascii="Arial" w:hAnsi="Arial" w:cs="Arial"/>
                <w:sz w:val="18"/>
                <w:szCs w:val="18"/>
              </w:rPr>
            </w:pPr>
          </w:p>
        </w:tc>
      </w:tr>
      <w:tr w:rsidR="000C3440" w:rsidRPr="007B379E" w14:paraId="02CAFDD5" w14:textId="77777777" w:rsidTr="00E94373">
        <w:tc>
          <w:tcPr>
            <w:tcW w:w="705" w:type="dxa"/>
            <w:vAlign w:val="center"/>
          </w:tcPr>
          <w:p w14:paraId="154C7940"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1D459CD" w14:textId="3AE02C1A"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tcPr>
          <w:p w14:paraId="3A85E73D" w14:textId="716A568D"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3E04D9DD" w14:textId="25627626"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5B26D0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7B24EFF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3167FA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12B9750" w14:textId="77777777" w:rsidR="000C3440" w:rsidRPr="007B379E" w:rsidRDefault="000C3440" w:rsidP="009137D7">
            <w:pPr>
              <w:jc w:val="center"/>
              <w:rPr>
                <w:rFonts w:ascii="Arial" w:hAnsi="Arial" w:cs="Arial"/>
                <w:sz w:val="18"/>
                <w:szCs w:val="18"/>
              </w:rPr>
            </w:pPr>
          </w:p>
        </w:tc>
        <w:tc>
          <w:tcPr>
            <w:tcW w:w="991" w:type="dxa"/>
            <w:vMerge/>
            <w:vAlign w:val="center"/>
          </w:tcPr>
          <w:p w14:paraId="20589EA6" w14:textId="77777777" w:rsidR="000C3440" w:rsidRPr="007B379E" w:rsidRDefault="000C3440" w:rsidP="009137D7">
            <w:pPr>
              <w:jc w:val="center"/>
              <w:rPr>
                <w:rFonts w:ascii="Arial" w:hAnsi="Arial" w:cs="Arial"/>
                <w:sz w:val="18"/>
                <w:szCs w:val="18"/>
              </w:rPr>
            </w:pPr>
          </w:p>
        </w:tc>
      </w:tr>
      <w:tr w:rsidR="000C3440" w:rsidRPr="007B379E" w14:paraId="2AA7056E" w14:textId="77777777" w:rsidTr="00E94373">
        <w:tc>
          <w:tcPr>
            <w:tcW w:w="705" w:type="dxa"/>
            <w:vAlign w:val="center"/>
          </w:tcPr>
          <w:p w14:paraId="40787858"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68ADA900" w14:textId="6B12C55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69395E75" w14:textId="4A2996D6"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58E99933" w14:textId="388C6FE0"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14A72C8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C64A35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BDC22F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73550A3" w14:textId="77777777" w:rsidR="000C3440" w:rsidRPr="007B379E" w:rsidRDefault="000C3440" w:rsidP="009137D7">
            <w:pPr>
              <w:jc w:val="center"/>
              <w:rPr>
                <w:rFonts w:ascii="Arial" w:hAnsi="Arial" w:cs="Arial"/>
                <w:sz w:val="18"/>
                <w:szCs w:val="18"/>
              </w:rPr>
            </w:pPr>
          </w:p>
        </w:tc>
        <w:tc>
          <w:tcPr>
            <w:tcW w:w="991" w:type="dxa"/>
            <w:vMerge/>
            <w:vAlign w:val="center"/>
          </w:tcPr>
          <w:p w14:paraId="53637C5E" w14:textId="77777777" w:rsidR="000C3440" w:rsidRPr="007B379E" w:rsidRDefault="000C3440" w:rsidP="009137D7">
            <w:pPr>
              <w:jc w:val="center"/>
              <w:rPr>
                <w:rFonts w:ascii="Arial" w:hAnsi="Arial" w:cs="Arial"/>
                <w:sz w:val="18"/>
                <w:szCs w:val="18"/>
              </w:rPr>
            </w:pPr>
          </w:p>
        </w:tc>
      </w:tr>
      <w:tr w:rsidR="000C3440" w:rsidRPr="007B379E" w14:paraId="3C02012C" w14:textId="77777777" w:rsidTr="00E94373">
        <w:tc>
          <w:tcPr>
            <w:tcW w:w="15163" w:type="dxa"/>
            <w:gridSpan w:val="9"/>
            <w:vAlign w:val="center"/>
          </w:tcPr>
          <w:p w14:paraId="64881A49" w14:textId="77777777"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 xml:space="preserve">Paaiškinimai:/ </w:t>
            </w:r>
            <w:r w:rsidRPr="007B379E">
              <w:rPr>
                <w:rFonts w:ascii="Arial" w:hAnsi="Arial" w:cs="Arial"/>
                <w:b/>
                <w:bCs/>
                <w:color w:val="000000"/>
                <w:sz w:val="18"/>
                <w:szCs w:val="18"/>
                <w:lang w:val="en-GB"/>
              </w:rPr>
              <w:t>Explanations:</w:t>
            </w:r>
          </w:p>
          <w:p w14:paraId="4D644917" w14:textId="77777777"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4.1 – Išvadų žymėjimas/ </w:t>
            </w:r>
            <w:r w:rsidRPr="007B379E">
              <w:rPr>
                <w:rFonts w:ascii="Arial" w:hAnsi="Arial" w:cs="Arial"/>
                <w:color w:val="000000"/>
                <w:sz w:val="18"/>
                <w:szCs w:val="18"/>
                <w:lang w:val="en-US"/>
              </w:rPr>
              <w:t>Marking of terminals;</w:t>
            </w:r>
          </w:p>
          <w:p w14:paraId="1B54D3BF" w14:textId="77777777" w:rsidR="000C3440" w:rsidRPr="007B379E" w:rsidRDefault="000C3440" w:rsidP="009137D7">
            <w:pPr>
              <w:jc w:val="both"/>
              <w:rPr>
                <w:rFonts w:ascii="Arial" w:hAnsi="Arial" w:cs="Arial"/>
                <w:color w:val="000000"/>
                <w:sz w:val="18"/>
                <w:szCs w:val="18"/>
              </w:rPr>
            </w:pPr>
            <w:r w:rsidRPr="007B379E">
              <w:rPr>
                <w:rFonts w:ascii="Arial" w:hAnsi="Arial" w:cs="Arial"/>
                <w:color w:val="000000"/>
                <w:sz w:val="18"/>
                <w:szCs w:val="18"/>
              </w:rPr>
              <w:t xml:space="preserve">4.2 – Transformacijos koeficientas. </w:t>
            </w:r>
            <w:r w:rsidRPr="007B379E">
              <w:rPr>
                <w:rFonts w:ascii="Arial" w:hAnsi="Arial" w:cs="Arial"/>
                <w:sz w:val="18"/>
                <w:szCs w:val="18"/>
              </w:rPr>
              <w:t>Vardinė pirminė srovė (I</w:t>
            </w:r>
            <w:r w:rsidRPr="007B379E">
              <w:rPr>
                <w:rFonts w:ascii="Arial" w:hAnsi="Arial" w:cs="Arial"/>
                <w:sz w:val="18"/>
                <w:szCs w:val="18"/>
                <w:vertAlign w:val="subscript"/>
              </w:rPr>
              <w:t>pr</w:t>
            </w:r>
            <w:r w:rsidRPr="007B379E">
              <w:rPr>
                <w:rFonts w:ascii="Arial" w:hAnsi="Arial" w:cs="Arial"/>
                <w:sz w:val="18"/>
                <w:szCs w:val="18"/>
              </w:rPr>
              <w:t>)turi būti parenkama iš standartinių verčių arba jų dešimtainių daugiklių pagal IEC 61869-2 punktą 5.201: 10-12,5-15-20-25-30-40-50-60-75 A. Vardinė antrinė srovė (I</w:t>
            </w:r>
            <w:r w:rsidRPr="007B379E">
              <w:rPr>
                <w:rFonts w:ascii="Arial" w:hAnsi="Arial" w:cs="Arial"/>
                <w:sz w:val="18"/>
                <w:szCs w:val="18"/>
                <w:vertAlign w:val="subscript"/>
              </w:rPr>
              <w:t>sr</w:t>
            </w:r>
            <w:r w:rsidRPr="007B379E">
              <w:rPr>
                <w:rFonts w:ascii="Arial" w:hAnsi="Arial" w:cs="Arial"/>
                <w:sz w:val="18"/>
                <w:szCs w:val="18"/>
              </w:rPr>
              <w:t xml:space="preserve">) parenkama 1A. </w:t>
            </w:r>
            <w:r w:rsidRPr="007B379E">
              <w:rPr>
                <w:rFonts w:ascii="Arial" w:hAnsi="Arial" w:cs="Arial"/>
                <w:color w:val="000000"/>
                <w:sz w:val="18"/>
                <w:szCs w:val="18"/>
              </w:rPr>
              <w:t xml:space="preserve">Atskirais atvejais, suderinus su Užsakovu Projektuotojas gali parinkti 5A vardinę antrinę srovę/ </w:t>
            </w:r>
            <w:r w:rsidRPr="007B379E">
              <w:rPr>
                <w:rFonts w:ascii="Arial" w:hAnsi="Arial" w:cs="Arial"/>
                <w:color w:val="000000"/>
                <w:sz w:val="18"/>
                <w:szCs w:val="18"/>
                <w:lang w:val="en-US"/>
              </w:rPr>
              <w:t xml:space="preserve">Ratio. </w:t>
            </w:r>
            <w:r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shall be chosen 1A. </w:t>
            </w:r>
            <w:r w:rsidRPr="007B379E">
              <w:rPr>
                <w:rFonts w:ascii="Arial" w:hAnsi="Arial" w:cs="Arial"/>
                <w:color w:val="000000"/>
                <w:sz w:val="18"/>
                <w:szCs w:val="18"/>
                <w:lang w:val="en-US"/>
              </w:rPr>
              <w:t>In exceptional cases, in agreement with Customer author of project can choose value of rated secondary current 5A;</w:t>
            </w:r>
          </w:p>
          <w:p w14:paraId="204BF871" w14:textId="4AEE74F4" w:rsidR="000C3440" w:rsidRPr="00540FC9" w:rsidRDefault="000C3440" w:rsidP="009137D7">
            <w:pPr>
              <w:jc w:val="both"/>
              <w:rPr>
                <w:rFonts w:ascii="Arial" w:hAnsi="Arial" w:cs="Arial"/>
                <w:color w:val="000000"/>
                <w:sz w:val="18"/>
                <w:szCs w:val="18"/>
                <w:lang w:val="en-US"/>
              </w:rPr>
            </w:pPr>
            <w:r w:rsidRPr="00A01D30">
              <w:rPr>
                <w:rFonts w:ascii="Arial" w:hAnsi="Arial" w:cs="Arial"/>
                <w:sz w:val="18"/>
                <w:szCs w:val="18"/>
              </w:rPr>
              <w:t>4.3 –</w:t>
            </w:r>
            <w:r w:rsidR="00E8632D" w:rsidRPr="00A01D30">
              <w:rPr>
                <w:rFonts w:ascii="Arial" w:hAnsi="Arial" w:cs="Arial"/>
                <w:sz w:val="18"/>
                <w:szCs w:val="18"/>
              </w:rPr>
              <w:t xml:space="preserve"> </w:t>
            </w:r>
            <w:r w:rsidR="00B94B0D" w:rsidRPr="00A01D30">
              <w:rPr>
                <w:rFonts w:ascii="Arial" w:hAnsi="Arial" w:cs="Arial"/>
                <w:sz w:val="18"/>
                <w:szCs w:val="18"/>
              </w:rPr>
              <w:t xml:space="preserve">Antrinių </w:t>
            </w:r>
            <w:r w:rsidR="00B94B0D" w:rsidRPr="00540FC9">
              <w:rPr>
                <w:rFonts w:ascii="Arial" w:hAnsi="Arial" w:cs="Arial"/>
                <w:color w:val="000000"/>
                <w:sz w:val="18"/>
                <w:szCs w:val="18"/>
              </w:rPr>
              <w:t>apvijų vardinė išėjimo galia</w:t>
            </w:r>
            <w:r w:rsidR="002E6068">
              <w:rPr>
                <w:rFonts w:ascii="Arial" w:hAnsi="Arial" w:cs="Arial"/>
                <w:color w:val="000000"/>
                <w:sz w:val="18"/>
                <w:szCs w:val="18"/>
              </w:rPr>
              <w:t xml:space="preserve"> (S), VA</w:t>
            </w:r>
            <w:r w:rsidR="00B94B0D" w:rsidRPr="00540FC9">
              <w:rPr>
                <w:rFonts w:ascii="Arial" w:hAnsi="Arial" w:cs="Arial"/>
                <w:color w:val="000000"/>
                <w:sz w:val="18"/>
                <w:szCs w:val="18"/>
              </w:rPr>
              <w:t xml:space="preserve">. Elektros apskaitos ir matavimo antrinių apvijų vardinė išėjimo galia turi būti 2,5 VA. </w:t>
            </w:r>
            <w:r w:rsidR="00F17D83" w:rsidRPr="00003CA9">
              <w:rPr>
                <w:rFonts w:ascii="Arial" w:hAnsi="Arial" w:cs="Arial"/>
                <w:sz w:val="18"/>
                <w:szCs w:val="18"/>
              </w:rPr>
              <w:t>Parenkant daugiasąntykinių transformatorių antrines apvijas su atšakomis (skirtingais transformacijos koeficientais), reikalavimas taikomas visoms atšakoms.</w:t>
            </w:r>
            <w:r w:rsidR="00F17D83">
              <w:rPr>
                <w:rFonts w:ascii="Arial" w:hAnsi="Arial" w:cs="Arial"/>
                <w:sz w:val="18"/>
                <w:szCs w:val="18"/>
              </w:rPr>
              <w:t xml:space="preserve"> </w:t>
            </w:r>
            <w:r w:rsidR="00B94B0D"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B94B0D" w:rsidRPr="00540FC9">
              <w:rPr>
                <w:rFonts w:ascii="Arial" w:hAnsi="Arial" w:cs="Arial"/>
                <w:sz w:val="18"/>
                <w:szCs w:val="18"/>
              </w:rPr>
              <w:t xml:space="preserve">IEC 61869-2 </w:t>
            </w:r>
            <w:r w:rsidR="00B94B0D" w:rsidRPr="00540FC9">
              <w:rPr>
                <w:rFonts w:ascii="Arial" w:hAnsi="Arial" w:cs="Arial"/>
                <w:color w:val="000000"/>
                <w:sz w:val="18"/>
                <w:szCs w:val="18"/>
              </w:rPr>
              <w:t xml:space="preserve">standartinių verčių (5-10-15-30 VA arba skaičiavimais pagrįstų didesnių verčių). Techninio (techninio darbo) projekto rengimo metu Projektuotojas </w:t>
            </w:r>
            <w:r w:rsidR="00DC272B" w:rsidRPr="00540FC9">
              <w:rPr>
                <w:rFonts w:ascii="Arial" w:hAnsi="Arial" w:cs="Arial"/>
                <w:color w:val="000000"/>
                <w:sz w:val="18"/>
                <w:szCs w:val="18"/>
              </w:rPr>
              <w:t xml:space="preserve">visais atvejais </w:t>
            </w:r>
            <w:r w:rsidR="00B94B0D" w:rsidRPr="00540FC9">
              <w:rPr>
                <w:rFonts w:ascii="Arial" w:hAnsi="Arial" w:cs="Arial"/>
                <w:color w:val="000000"/>
                <w:sz w:val="18"/>
                <w:szCs w:val="18"/>
              </w:rPr>
              <w:t>privalo atlikti ir pateikti skaičiavimus</w:t>
            </w:r>
            <w:r w:rsidR="00E8632D" w:rsidRPr="00540FC9">
              <w:rPr>
                <w:rFonts w:ascii="Arial" w:hAnsi="Arial" w:cs="Arial"/>
                <w:color w:val="000000"/>
                <w:sz w:val="18"/>
                <w:szCs w:val="18"/>
              </w:rPr>
              <w:t xml:space="preserve">/ </w:t>
            </w:r>
            <w:r w:rsidR="00540FC9" w:rsidRPr="00540FC9">
              <w:rPr>
                <w:rFonts w:ascii="Arial" w:hAnsi="Arial" w:cs="Arial"/>
                <w:sz w:val="18"/>
                <w:szCs w:val="18"/>
                <w:lang w:val="en-US"/>
              </w:rPr>
              <w:t>Rated output of secondary windings</w:t>
            </w:r>
            <w:r w:rsidR="002E6068">
              <w:rPr>
                <w:rFonts w:ascii="Arial" w:hAnsi="Arial" w:cs="Arial"/>
                <w:sz w:val="18"/>
                <w:szCs w:val="18"/>
                <w:lang w:val="en-US"/>
              </w:rPr>
              <w:t xml:space="preserve"> (S), VA</w:t>
            </w:r>
            <w:r w:rsidR="00540FC9" w:rsidRPr="00540FC9">
              <w:rPr>
                <w:rFonts w:ascii="Arial" w:hAnsi="Arial" w:cs="Arial"/>
                <w:sz w:val="18"/>
                <w:szCs w:val="18"/>
                <w:lang w:val="en-US"/>
              </w:rPr>
              <w:t xml:space="preserve">. For metering windings shall be selected 2,5 VA. </w:t>
            </w:r>
            <w:r w:rsidR="00F17D83" w:rsidRPr="00003CA9">
              <w:rPr>
                <w:rFonts w:ascii="Arial" w:hAnsi="Arial" w:cs="Arial"/>
                <w:sz w:val="18"/>
                <w:szCs w:val="18"/>
                <w:lang w:val="en-US"/>
              </w:rPr>
              <w:t>When selecting transformers with tapped secondary windings, the requirement applies to all taps.</w:t>
            </w:r>
            <w:r w:rsidR="00F17D83">
              <w:rPr>
                <w:rFonts w:ascii="Arial" w:hAnsi="Arial" w:cs="Arial"/>
                <w:sz w:val="18"/>
                <w:szCs w:val="18"/>
                <w:lang w:val="en-US"/>
              </w:rPr>
              <w:t xml:space="preserve"> </w:t>
            </w:r>
            <w:r w:rsidR="00540FC9" w:rsidRPr="00540FC9">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Pr="009B361C">
              <w:rPr>
                <w:rFonts w:ascii="Arial" w:hAnsi="Arial" w:cs="Arial"/>
                <w:color w:val="000000"/>
                <w:sz w:val="18"/>
                <w:szCs w:val="18"/>
                <w:lang w:val="en-US"/>
              </w:rPr>
              <w:t>;</w:t>
            </w:r>
          </w:p>
          <w:p w14:paraId="1D86C76B" w14:textId="6849E19A" w:rsidR="000C3440" w:rsidRPr="007B379E" w:rsidRDefault="000C3440" w:rsidP="009137D7">
            <w:pPr>
              <w:jc w:val="both"/>
              <w:rPr>
                <w:rFonts w:ascii="Arial" w:hAnsi="Arial" w:cs="Arial"/>
                <w:color w:val="000000"/>
                <w:sz w:val="18"/>
                <w:szCs w:val="18"/>
                <w:lang w:val="en-US"/>
              </w:rPr>
            </w:pPr>
            <w:r w:rsidRPr="00540FC9">
              <w:rPr>
                <w:rFonts w:ascii="Arial" w:hAnsi="Arial" w:cs="Arial"/>
                <w:color w:val="000000"/>
                <w:sz w:val="18"/>
                <w:szCs w:val="18"/>
              </w:rPr>
              <w:t>4.4 – Tikslumo klasė. Matavimo apvijoms parenkama 0,2S</w:t>
            </w:r>
            <w:r w:rsidR="00194AF6" w:rsidRPr="00540FC9">
              <w:rPr>
                <w:rFonts w:ascii="Arial" w:hAnsi="Arial" w:cs="Arial"/>
                <w:color w:val="000000"/>
                <w:sz w:val="18"/>
                <w:szCs w:val="18"/>
              </w:rPr>
              <w:t xml:space="preserve"> </w:t>
            </w:r>
            <w:r w:rsidR="00B9043B" w:rsidRPr="00540FC9">
              <w:rPr>
                <w:rFonts w:ascii="Arial" w:hAnsi="Arial" w:cs="Arial"/>
                <w:color w:val="000000"/>
                <w:sz w:val="18"/>
                <w:szCs w:val="18"/>
              </w:rPr>
              <w:t>(</w:t>
            </w:r>
            <w:r w:rsidR="00194AF6" w:rsidRPr="00540FC9">
              <w:rPr>
                <w:rFonts w:ascii="Arial" w:hAnsi="Arial" w:cs="Arial"/>
                <w:color w:val="000000"/>
                <w:sz w:val="18"/>
                <w:szCs w:val="18"/>
              </w:rPr>
              <w:t>taikoma visiems (skirtingiems) transformacijos koeficientams)</w:t>
            </w:r>
            <w:r w:rsidRPr="00540FC9">
              <w:rPr>
                <w:rFonts w:ascii="Arial" w:hAnsi="Arial" w:cs="Arial"/>
                <w:color w:val="000000"/>
                <w:sz w:val="18"/>
                <w:szCs w:val="18"/>
              </w:rPr>
              <w:t xml:space="preserve">, apsaugų apvijoms parenkama 5P/ </w:t>
            </w:r>
            <w:r w:rsidRPr="00540FC9">
              <w:rPr>
                <w:rFonts w:ascii="Arial" w:hAnsi="Arial" w:cs="Arial"/>
                <w:color w:val="000000"/>
                <w:sz w:val="18"/>
                <w:szCs w:val="18"/>
                <w:lang w:val="en-US"/>
              </w:rPr>
              <w:t>Accuracy class. To be selected 0.2S for metering windings</w:t>
            </w:r>
            <w:r w:rsidR="00194AF6" w:rsidRPr="00540FC9">
              <w:rPr>
                <w:rFonts w:ascii="Arial" w:hAnsi="Arial" w:cs="Arial"/>
                <w:color w:val="000000"/>
                <w:sz w:val="18"/>
                <w:szCs w:val="18"/>
                <w:lang w:val="en-US"/>
              </w:rPr>
              <w:t xml:space="preserve"> (applicable for all (different) ratios)</w:t>
            </w:r>
            <w:r w:rsidRPr="00540FC9">
              <w:rPr>
                <w:rFonts w:ascii="Arial" w:hAnsi="Arial" w:cs="Arial"/>
                <w:color w:val="000000"/>
                <w:sz w:val="18"/>
                <w:szCs w:val="18"/>
                <w:lang w:val="en-US"/>
              </w:rPr>
              <w:t>, 5P for protection windings;</w:t>
            </w:r>
          </w:p>
          <w:p w14:paraId="569D0878" w14:textId="60A53D7C" w:rsidR="000C3440" w:rsidRPr="005323F0"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4.5 </w:t>
            </w:r>
            <w:r w:rsidR="00B40D4A">
              <w:rPr>
                <w:rFonts w:ascii="Arial" w:hAnsi="Arial" w:cs="Arial"/>
                <w:color w:val="000000"/>
                <w:sz w:val="18"/>
                <w:szCs w:val="18"/>
              </w:rPr>
              <w:t xml:space="preserve">– </w:t>
            </w:r>
            <w:r w:rsidR="006C0C88">
              <w:rPr>
                <w:rFonts w:ascii="Arial" w:hAnsi="Arial" w:cs="Arial"/>
                <w:color w:val="000000"/>
                <w:sz w:val="18"/>
                <w:szCs w:val="18"/>
              </w:rPr>
              <w:t>Antrinių apvijų saugumo faktorius (FS) ir</w:t>
            </w:r>
            <w:r w:rsidR="006C0C88" w:rsidRPr="007B379E">
              <w:rPr>
                <w:rFonts w:ascii="Arial" w:hAnsi="Arial" w:cs="Arial"/>
                <w:color w:val="000000"/>
                <w:sz w:val="18"/>
                <w:szCs w:val="18"/>
              </w:rPr>
              <w:t xml:space="preserve"> tikslumo ribos faktorius (ALF)</w:t>
            </w:r>
            <w:r w:rsidR="006C0C88">
              <w:rPr>
                <w:rFonts w:ascii="Arial" w:hAnsi="Arial" w:cs="Arial"/>
                <w:color w:val="000000"/>
                <w:sz w:val="18"/>
                <w:szCs w:val="18"/>
              </w:rPr>
              <w:t>. Elektros apskaitos ir matavimo</w:t>
            </w:r>
            <w:r w:rsidR="006C0C88" w:rsidRPr="007B379E">
              <w:rPr>
                <w:rFonts w:ascii="Arial" w:hAnsi="Arial" w:cs="Arial"/>
                <w:color w:val="000000"/>
                <w:sz w:val="18"/>
                <w:szCs w:val="18"/>
              </w:rPr>
              <w:t xml:space="preserve"> apvijų </w:t>
            </w:r>
            <w:r w:rsidR="006C0C88">
              <w:rPr>
                <w:rFonts w:ascii="Arial" w:hAnsi="Arial" w:cs="Arial"/>
                <w:color w:val="000000"/>
                <w:sz w:val="18"/>
                <w:szCs w:val="18"/>
              </w:rPr>
              <w:t xml:space="preserve">visais atvejais </w:t>
            </w:r>
            <w:r w:rsidR="006C0C88" w:rsidRPr="007B379E">
              <w:rPr>
                <w:rFonts w:ascii="Arial" w:hAnsi="Arial" w:cs="Arial"/>
                <w:color w:val="000000"/>
                <w:sz w:val="18"/>
                <w:szCs w:val="18"/>
              </w:rPr>
              <w:t>parenkamas FS5</w:t>
            </w:r>
            <w:r w:rsidR="006C0C88">
              <w:rPr>
                <w:rFonts w:ascii="Arial" w:hAnsi="Arial" w:cs="Arial"/>
                <w:color w:val="000000"/>
                <w:sz w:val="18"/>
                <w:szCs w:val="18"/>
              </w:rPr>
              <w:t>.</w:t>
            </w:r>
            <w:r w:rsidR="006C0C88" w:rsidRPr="007B379E">
              <w:rPr>
                <w:rFonts w:ascii="Arial" w:hAnsi="Arial" w:cs="Arial"/>
                <w:color w:val="000000"/>
                <w:sz w:val="18"/>
                <w:szCs w:val="18"/>
              </w:rPr>
              <w:t xml:space="preserve"> </w:t>
            </w:r>
            <w:r w:rsidR="006C0C88">
              <w:rPr>
                <w:rFonts w:ascii="Arial" w:hAnsi="Arial" w:cs="Arial"/>
                <w:color w:val="000000"/>
                <w:sz w:val="18"/>
                <w:szCs w:val="18"/>
              </w:rPr>
              <w:t xml:space="preserve">Relinės </w:t>
            </w:r>
            <w:r w:rsidR="006C0C88" w:rsidRPr="007B379E">
              <w:rPr>
                <w:rFonts w:ascii="Arial" w:hAnsi="Arial" w:cs="Arial"/>
                <w:color w:val="000000"/>
                <w:sz w:val="18"/>
                <w:szCs w:val="18"/>
              </w:rPr>
              <w:t>apsaug</w:t>
            </w:r>
            <w:r w:rsidR="006C0C88">
              <w:rPr>
                <w:rFonts w:ascii="Arial" w:hAnsi="Arial" w:cs="Arial"/>
                <w:color w:val="000000"/>
                <w:sz w:val="18"/>
                <w:szCs w:val="18"/>
              </w:rPr>
              <w:t>os</w:t>
            </w:r>
            <w:r w:rsidR="006C0C88" w:rsidRPr="007B379E">
              <w:rPr>
                <w:rFonts w:ascii="Arial" w:hAnsi="Arial" w:cs="Arial"/>
                <w:color w:val="000000"/>
                <w:sz w:val="18"/>
                <w:szCs w:val="18"/>
              </w:rPr>
              <w:t xml:space="preserve"> apvijų ALF parenkamas iš standartinių </w:t>
            </w:r>
            <w:r w:rsidR="006C0C88" w:rsidRPr="007B379E">
              <w:rPr>
                <w:rFonts w:ascii="Arial" w:hAnsi="Arial" w:cs="Arial"/>
                <w:sz w:val="18"/>
                <w:szCs w:val="18"/>
              </w:rPr>
              <w:t>IEC 61869-</w:t>
            </w:r>
            <w:r w:rsidR="006C0C88">
              <w:rPr>
                <w:rFonts w:ascii="Arial" w:hAnsi="Arial" w:cs="Arial"/>
                <w:sz w:val="18"/>
                <w:szCs w:val="18"/>
              </w:rPr>
              <w:t>2</w:t>
            </w:r>
            <w:r w:rsidR="006C0C88" w:rsidRPr="007B379E">
              <w:rPr>
                <w:rFonts w:ascii="Arial" w:hAnsi="Arial" w:cs="Arial"/>
                <w:sz w:val="18"/>
                <w:szCs w:val="18"/>
              </w:rPr>
              <w:t xml:space="preserve"> </w:t>
            </w:r>
            <w:r w:rsidR="006C0C88" w:rsidRPr="007B379E">
              <w:rPr>
                <w:rFonts w:ascii="Arial" w:hAnsi="Arial" w:cs="Arial"/>
                <w:color w:val="000000"/>
                <w:sz w:val="18"/>
                <w:szCs w:val="18"/>
              </w:rPr>
              <w:t>verčių</w:t>
            </w:r>
            <w:r w:rsidR="006C0C88">
              <w:rPr>
                <w:rFonts w:ascii="Arial" w:hAnsi="Arial" w:cs="Arial"/>
                <w:color w:val="000000"/>
                <w:sz w:val="18"/>
                <w:szCs w:val="18"/>
              </w:rPr>
              <w:t>, bet</w:t>
            </w:r>
            <w:r w:rsidR="006C0C88" w:rsidRPr="007B379E">
              <w:rPr>
                <w:rFonts w:ascii="Arial" w:hAnsi="Arial" w:cs="Arial"/>
                <w:color w:val="000000"/>
                <w:sz w:val="18"/>
                <w:szCs w:val="18"/>
              </w:rPr>
              <w:t xml:space="preserve"> </w:t>
            </w:r>
            <w:r w:rsidR="006C0C88">
              <w:rPr>
                <w:rFonts w:ascii="Arial" w:hAnsi="Arial" w:cs="Arial"/>
                <w:color w:val="000000"/>
                <w:sz w:val="18"/>
                <w:szCs w:val="18"/>
              </w:rPr>
              <w:t>ne mažesnis nei</w:t>
            </w:r>
            <w:r w:rsidR="006C0C88" w:rsidRPr="007B379E">
              <w:rPr>
                <w:rFonts w:ascii="Arial" w:hAnsi="Arial" w:cs="Arial"/>
                <w:color w:val="000000"/>
                <w:sz w:val="18"/>
                <w:szCs w:val="18"/>
              </w:rPr>
              <w:t xml:space="preserve"> 20</w:t>
            </w:r>
            <w:r w:rsidR="006C0C88">
              <w:rPr>
                <w:rFonts w:ascii="Arial" w:hAnsi="Arial" w:cs="Arial"/>
                <w:color w:val="000000"/>
                <w:sz w:val="18"/>
                <w:szCs w:val="18"/>
              </w:rPr>
              <w:t xml:space="preserve">. Techninio (techninio darbo) projekto rengimo metu Projektuotojas visais atvejais privalo atlikti ir pateikti </w:t>
            </w:r>
            <w:r w:rsidR="006C0C88" w:rsidRPr="007B379E">
              <w:rPr>
                <w:rFonts w:ascii="Arial" w:hAnsi="Arial" w:cs="Arial"/>
                <w:color w:val="000000"/>
                <w:sz w:val="18"/>
                <w:szCs w:val="18"/>
              </w:rPr>
              <w:t>-</w:t>
            </w:r>
            <w:r w:rsidR="006C0C88">
              <w:rPr>
                <w:rFonts w:ascii="Arial" w:hAnsi="Arial" w:cs="Arial"/>
                <w:color w:val="000000"/>
                <w:sz w:val="18"/>
                <w:szCs w:val="18"/>
              </w:rPr>
              <w:t>skaičiavimus, nustatant</w:t>
            </w:r>
            <w:r w:rsidR="006C0C88" w:rsidRPr="002E3D34">
              <w:rPr>
                <w:rFonts w:ascii="Arial" w:hAnsi="Arial" w:cs="Arial"/>
                <w:color w:val="000000"/>
                <w:sz w:val="18"/>
                <w:szCs w:val="18"/>
              </w:rPr>
              <w:t xml:space="preserve"> maksimalų </w:t>
            </w:r>
            <w:r w:rsidR="006C0C88" w:rsidRPr="007B379E">
              <w:rPr>
                <w:rFonts w:ascii="Arial" w:hAnsi="Arial" w:cs="Arial"/>
                <w:color w:val="000000"/>
                <w:sz w:val="18"/>
                <w:szCs w:val="18"/>
              </w:rPr>
              <w:t>apsaugų apvijų tikslumo ribos faktori</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Pr>
                <w:rFonts w:ascii="Arial" w:hAnsi="Arial" w:cs="Arial"/>
                <w:color w:val="000000"/>
                <w:sz w:val="18"/>
                <w:szCs w:val="18"/>
              </w:rPr>
              <w:t xml:space="preserve">vienfazių su žeme ir trifazių </w:t>
            </w:r>
            <w:r w:rsidR="006C0C88" w:rsidRPr="002E3D34">
              <w:rPr>
                <w:rFonts w:ascii="Arial" w:hAnsi="Arial" w:cs="Arial"/>
                <w:color w:val="000000"/>
                <w:sz w:val="18"/>
                <w:szCs w:val="18"/>
              </w:rPr>
              <w:t>trump</w:t>
            </w:r>
            <w:r w:rsidR="006C0C88">
              <w:rPr>
                <w:rFonts w:ascii="Arial" w:hAnsi="Arial" w:cs="Arial"/>
                <w:color w:val="000000"/>
                <w:sz w:val="18"/>
                <w:szCs w:val="18"/>
              </w:rPr>
              <w:t>ų</w:t>
            </w:r>
            <w:r w:rsidR="006C0C88" w:rsidRPr="002E3D34">
              <w:rPr>
                <w:rFonts w:ascii="Arial" w:hAnsi="Arial" w:cs="Arial"/>
                <w:color w:val="000000"/>
                <w:sz w:val="18"/>
                <w:szCs w:val="18"/>
              </w:rPr>
              <w:t>j</w:t>
            </w:r>
            <w:r w:rsidR="006C0C88">
              <w:rPr>
                <w:rFonts w:ascii="Arial" w:hAnsi="Arial" w:cs="Arial"/>
                <w:color w:val="000000"/>
                <w:sz w:val="18"/>
                <w:szCs w:val="18"/>
              </w:rPr>
              <w:t>ų</w:t>
            </w:r>
            <w:r w:rsidR="006C0C88" w:rsidRPr="002E3D34">
              <w:rPr>
                <w:rFonts w:ascii="Arial" w:hAnsi="Arial" w:cs="Arial"/>
                <w:color w:val="000000"/>
                <w:sz w:val="18"/>
                <w:szCs w:val="18"/>
              </w:rPr>
              <w:t xml:space="preserve"> jungim</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sidRPr="00B40D4A">
              <w:rPr>
                <w:rFonts w:ascii="Arial" w:hAnsi="Arial" w:cs="Arial"/>
                <w:color w:val="000000"/>
                <w:sz w:val="18"/>
                <w:szCs w:val="18"/>
              </w:rPr>
              <w:t>metu</w:t>
            </w:r>
            <w:r w:rsidR="00E8632D" w:rsidRPr="005323F0">
              <w:rPr>
                <w:rFonts w:ascii="Arial" w:hAnsi="Arial" w:cs="Arial"/>
                <w:color w:val="000000"/>
                <w:sz w:val="18"/>
                <w:szCs w:val="18"/>
              </w:rPr>
              <w:t xml:space="preserve">/ </w:t>
            </w:r>
            <w:r w:rsidR="00B40D4A"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r w:rsidRPr="005323F0">
              <w:rPr>
                <w:rFonts w:ascii="Arial" w:hAnsi="Arial" w:cs="Arial"/>
                <w:color w:val="000000"/>
                <w:sz w:val="18"/>
                <w:szCs w:val="18"/>
                <w:lang w:val="en-US"/>
              </w:rPr>
              <w:t>;</w:t>
            </w:r>
          </w:p>
          <w:p w14:paraId="615AD110" w14:textId="0EDE5193"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lang w:val="en-US"/>
              </w:rPr>
              <w:t>4.6</w:t>
            </w:r>
            <w:r w:rsidR="00DB5ACF">
              <w:rPr>
                <w:rFonts w:ascii="Arial" w:hAnsi="Arial" w:cs="Arial"/>
                <w:color w:val="000000"/>
                <w:sz w:val="18"/>
                <w:szCs w:val="18"/>
                <w:lang w:val="en-US"/>
              </w:rPr>
              <w:t xml:space="preserve"> – </w:t>
            </w:r>
            <w:r w:rsidRPr="007B379E">
              <w:rPr>
                <w:rFonts w:ascii="Arial" w:hAnsi="Arial" w:cs="Arial"/>
                <w:color w:val="000000"/>
                <w:sz w:val="18"/>
                <w:szCs w:val="18"/>
              </w:rPr>
              <w:t>Antrinės apvijos varža, (R</w:t>
            </w:r>
            <w:r w:rsidRPr="007B379E">
              <w:rPr>
                <w:rFonts w:ascii="Arial" w:hAnsi="Arial" w:cs="Arial"/>
                <w:color w:val="000000"/>
                <w:sz w:val="18"/>
                <w:szCs w:val="18"/>
                <w:vertAlign w:val="subscript"/>
              </w:rPr>
              <w:t>ct</w:t>
            </w:r>
            <w:r w:rsidR="005237D1">
              <w:rPr>
                <w:rFonts w:ascii="Arial" w:hAnsi="Arial" w:cs="Arial"/>
                <w:color w:val="000000"/>
                <w:sz w:val="18"/>
                <w:szCs w:val="18"/>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rPr>
              <w:t>), parenkama ne didesnė nei 7</w:t>
            </w:r>
            <w:r w:rsidRPr="007B379E">
              <w:rPr>
                <w:rFonts w:ascii="Arial" w:hAnsi="Arial" w:cs="Arial"/>
                <w:color w:val="000000"/>
                <w:sz w:val="18"/>
                <w:szCs w:val="18"/>
                <w:lang w:val="en-US"/>
              </w:rPr>
              <w:t xml:space="preserve"> Ω</w:t>
            </w:r>
            <w:r w:rsidRPr="007B379E">
              <w:rPr>
                <w:rFonts w:ascii="Arial" w:hAnsi="Arial" w:cs="Arial"/>
                <w:color w:val="000000"/>
                <w:sz w:val="18"/>
                <w:szCs w:val="18"/>
              </w:rPr>
              <w:t xml:space="preserve">. Konkreti vertė turi būti parenkama ir suderinama su Užsakovu techninio projekto derinimo metu. Tik apsaugų apvijoms/ </w:t>
            </w:r>
            <w:r w:rsidRPr="007B379E">
              <w:rPr>
                <w:rFonts w:ascii="Arial" w:hAnsi="Arial" w:cs="Arial"/>
                <w:color w:val="000000"/>
                <w:sz w:val="18"/>
                <w:szCs w:val="18"/>
                <w:lang w:val="en-US"/>
              </w:rPr>
              <w:t>Secondary winding resistance (R</w:t>
            </w:r>
            <w:r w:rsidRPr="007B379E">
              <w:rPr>
                <w:rFonts w:ascii="Arial" w:hAnsi="Arial" w:cs="Arial"/>
                <w:color w:val="000000"/>
                <w:sz w:val="18"/>
                <w:szCs w:val="18"/>
                <w:vertAlign w:val="subscript"/>
                <w:lang w:val="en-US"/>
              </w:rPr>
              <w:t>c</w:t>
            </w:r>
            <w:r w:rsidR="0003744A" w:rsidRPr="007B379E">
              <w:rPr>
                <w:rFonts w:ascii="Arial" w:hAnsi="Arial" w:cs="Arial"/>
                <w:color w:val="000000"/>
                <w:sz w:val="18"/>
                <w:szCs w:val="18"/>
                <w:vertAlign w:val="subscript"/>
                <w:lang w:val="en-US"/>
              </w:rPr>
              <w:t>t</w:t>
            </w:r>
            <w:r w:rsidR="005237D1">
              <w:rPr>
                <w:rFonts w:ascii="Arial" w:hAnsi="Arial" w:cs="Arial"/>
                <w:color w:val="000000"/>
                <w:sz w:val="18"/>
                <w:szCs w:val="18"/>
                <w:lang w:val="en-US"/>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lang w:val="en-US"/>
              </w:rPr>
              <w:t xml:space="preserve">) to be selected not higher than </w:t>
            </w:r>
            <w:r w:rsidRPr="007B379E">
              <w:rPr>
                <w:rFonts w:ascii="Arial" w:hAnsi="Arial" w:cs="Arial"/>
                <w:color w:val="000000"/>
                <w:sz w:val="18"/>
                <w:szCs w:val="18"/>
              </w:rPr>
              <w:t>7</w:t>
            </w:r>
            <w:r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5788BBF7"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339FE9D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lastRenderedPageBreak/>
              <w:t xml:space="preserve">5.3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18DBBC26"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40CDB0C2" w14:textId="22FFCE36"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 xml:space="preserve">5.5 – </w:t>
            </w:r>
            <w:r w:rsidR="00B94B0D"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B94B0D" w:rsidRPr="00BE1883">
              <w:rPr>
                <w:rFonts w:ascii="Arial" w:hAnsi="Arial" w:cs="Arial"/>
                <w:sz w:val="18"/>
                <w:szCs w:val="18"/>
              </w:rPr>
              <w:t xml:space="preserve">IEC 61869-3 </w:t>
            </w:r>
            <w:r w:rsidR="00B94B0D" w:rsidRPr="00BE1883">
              <w:rPr>
                <w:rFonts w:ascii="Arial" w:hAnsi="Arial" w:cs="Arial"/>
                <w:color w:val="000000"/>
                <w:sz w:val="18"/>
                <w:szCs w:val="18"/>
              </w:rPr>
              <w:t xml:space="preserve">standartinių verčių (50-100 VA arba skaičiavimais pagrįstų didesnių verčių). Techninio (techninio darbo) projekto rengimo metu </w:t>
            </w:r>
            <w:r w:rsidR="00D60ACF" w:rsidRPr="00BE1883">
              <w:rPr>
                <w:rFonts w:ascii="Arial" w:hAnsi="Arial" w:cs="Arial"/>
                <w:color w:val="000000"/>
                <w:sz w:val="18"/>
                <w:szCs w:val="18"/>
              </w:rPr>
              <w:t>P</w:t>
            </w:r>
            <w:r w:rsidR="00B94B0D" w:rsidRPr="00BE1883">
              <w:rPr>
                <w:rFonts w:ascii="Arial" w:hAnsi="Arial" w:cs="Arial"/>
                <w:color w:val="000000"/>
                <w:sz w:val="18"/>
                <w:szCs w:val="18"/>
              </w:rPr>
              <w:t xml:space="preserve">rojektuotojas </w:t>
            </w:r>
            <w:r w:rsidR="006C0C88" w:rsidRPr="00BE1883">
              <w:rPr>
                <w:rFonts w:ascii="Arial" w:hAnsi="Arial" w:cs="Arial"/>
                <w:color w:val="000000"/>
                <w:sz w:val="18"/>
                <w:szCs w:val="18"/>
              </w:rPr>
              <w:t xml:space="preserve">visais atvejais </w:t>
            </w:r>
            <w:r w:rsidR="00B94B0D" w:rsidRPr="00BE1883">
              <w:rPr>
                <w:rFonts w:ascii="Arial" w:hAnsi="Arial" w:cs="Arial"/>
                <w:color w:val="000000"/>
                <w:sz w:val="18"/>
                <w:szCs w:val="18"/>
              </w:rPr>
              <w:t>privalo atlikti ir pateikti skaičiavimus</w:t>
            </w:r>
            <w:r w:rsidR="00E80C03" w:rsidRPr="00BE1883">
              <w:rPr>
                <w:rFonts w:ascii="Arial" w:hAnsi="Arial" w:cs="Arial"/>
                <w:sz w:val="18"/>
                <w:szCs w:val="18"/>
              </w:rPr>
              <w:t xml:space="preserve"> </w:t>
            </w:r>
            <w:r w:rsidRPr="00BE1883">
              <w:rPr>
                <w:rFonts w:ascii="Arial" w:hAnsi="Arial" w:cs="Arial"/>
                <w:sz w:val="18"/>
                <w:szCs w:val="18"/>
              </w:rPr>
              <w:t xml:space="preserve">/ </w:t>
            </w:r>
            <w:r w:rsidR="00B76BCE" w:rsidRPr="00BE1883">
              <w:rPr>
                <w:rFonts w:ascii="Arial" w:hAnsi="Arial" w:cs="Arial"/>
                <w:sz w:val="18"/>
                <w:szCs w:val="18"/>
                <w:lang w:val="en-US"/>
              </w:rPr>
              <w:t>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BE1883">
              <w:rPr>
                <w:rFonts w:ascii="Arial" w:hAnsi="Arial" w:cs="Arial"/>
                <w:sz w:val="18"/>
                <w:szCs w:val="18"/>
                <w:lang w:val="en-US"/>
              </w:rPr>
              <w:t>;</w:t>
            </w:r>
          </w:p>
          <w:p w14:paraId="2E02C9BC" w14:textId="46769091" w:rsidR="000C3440" w:rsidRPr="007B379E" w:rsidRDefault="000C3440" w:rsidP="009137D7">
            <w:pPr>
              <w:jc w:val="both"/>
              <w:rPr>
                <w:rFonts w:ascii="Arial" w:hAnsi="Arial" w:cs="Arial"/>
                <w:color w:val="000000"/>
                <w:sz w:val="18"/>
                <w:szCs w:val="18"/>
                <w:lang w:val="en-US"/>
              </w:rPr>
            </w:pPr>
            <w:r w:rsidRPr="007B379E">
              <w:rPr>
                <w:rFonts w:ascii="Arial" w:hAnsi="Arial" w:cs="Arial"/>
                <w:sz w:val="18"/>
                <w:szCs w:val="18"/>
              </w:rPr>
              <w:t>5.6 – Antrinės apvijos vardinė šiluminė apribojimo galia</w:t>
            </w:r>
            <w:r w:rsidR="00AB5589">
              <w:rPr>
                <w:rFonts w:ascii="Arial" w:hAnsi="Arial" w:cs="Arial"/>
                <w:sz w:val="18"/>
                <w:szCs w:val="18"/>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AB5589">
              <w:rPr>
                <w:rFonts w:ascii="Arial" w:hAnsi="Arial" w:cs="Arial"/>
                <w:sz w:val="18"/>
                <w:szCs w:val="18"/>
                <w:lang w:val="en-US"/>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2202">
              <w:rPr>
                <w:rFonts w:ascii="Arial" w:hAnsi="Arial" w:cs="Arial"/>
                <w:sz w:val="18"/>
                <w:szCs w:val="18"/>
                <w:lang w:val="en-US"/>
              </w:rPr>
              <w:t>.</w:t>
            </w:r>
          </w:p>
        </w:tc>
      </w:tr>
    </w:tbl>
    <w:p w14:paraId="33F3C097" w14:textId="77777777" w:rsidR="000B657E" w:rsidRPr="007B379E" w:rsidRDefault="000B657E" w:rsidP="007C3D12">
      <w:pPr>
        <w:rPr>
          <w:rFonts w:ascii="Arial" w:hAnsi="Arial" w:cs="Arial"/>
          <w:sz w:val="18"/>
          <w:szCs w:val="18"/>
        </w:rPr>
      </w:pPr>
    </w:p>
    <w:sectPr w:rsidR="000B657E" w:rsidRPr="007B379E" w:rsidSect="008A7020">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86084" w14:textId="77777777" w:rsidR="008A7020" w:rsidRDefault="008A7020" w:rsidP="009137D7">
      <w:r>
        <w:separator/>
      </w:r>
    </w:p>
  </w:endnote>
  <w:endnote w:type="continuationSeparator" w:id="0">
    <w:p w14:paraId="65DC2BE4" w14:textId="77777777" w:rsidR="008A7020" w:rsidRDefault="008A7020"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C28AC96" w14:textId="5692F5D0" w:rsidR="00B16596" w:rsidRPr="00B16596" w:rsidRDefault="00B16596" w:rsidP="00B16596">
            <w:pPr>
              <w:pStyle w:val="Footer"/>
              <w:rPr>
                <w:rFonts w:ascii="Arial" w:hAnsi="Arial" w:cs="Arial"/>
                <w:sz w:val="18"/>
                <w:szCs w:val="18"/>
              </w:rPr>
            </w:pPr>
            <w:r w:rsidRPr="00B16596">
              <w:rPr>
                <w:rFonts w:ascii="Arial" w:hAnsi="Arial" w:cs="Arial"/>
                <w:sz w:val="18"/>
                <w:szCs w:val="18"/>
              </w:rPr>
              <w:t>Standartiniai techniniai reikalavimai 110 kV matavimo transformatoriams/</w:t>
            </w:r>
          </w:p>
          <w:p w14:paraId="5EED0BB8" w14:textId="3C24CFFF" w:rsidR="00B16596" w:rsidRPr="00B16596" w:rsidRDefault="00B16596" w:rsidP="00B16596">
            <w:pPr>
              <w:pStyle w:val="Footer"/>
              <w:rPr>
                <w:rFonts w:ascii="Arial" w:hAnsi="Arial" w:cs="Arial"/>
                <w:sz w:val="18"/>
                <w:szCs w:val="18"/>
                <w:lang w:val="en-US"/>
              </w:rPr>
            </w:pPr>
            <w:r w:rsidRPr="00B16596">
              <w:rPr>
                <w:rFonts w:ascii="Arial" w:hAnsi="Arial" w:cs="Arial"/>
                <w:sz w:val="18"/>
                <w:szCs w:val="18"/>
                <w:lang w:val="en-US"/>
              </w:rPr>
              <w:t>Standard technical requirements for 110 kV instrument transformers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C27F0" w14:textId="77777777" w:rsidR="008A7020" w:rsidRDefault="008A7020" w:rsidP="009137D7">
      <w:r>
        <w:separator/>
      </w:r>
    </w:p>
  </w:footnote>
  <w:footnote w:type="continuationSeparator" w:id="0">
    <w:p w14:paraId="181ABE22" w14:textId="77777777" w:rsidR="008A7020" w:rsidRDefault="008A7020"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075C0"/>
    <w:rsid w:val="00013952"/>
    <w:rsid w:val="00021B49"/>
    <w:rsid w:val="00030178"/>
    <w:rsid w:val="000357AD"/>
    <w:rsid w:val="0003744A"/>
    <w:rsid w:val="00041261"/>
    <w:rsid w:val="00056758"/>
    <w:rsid w:val="00065932"/>
    <w:rsid w:val="000669F2"/>
    <w:rsid w:val="000728AA"/>
    <w:rsid w:val="00073A41"/>
    <w:rsid w:val="00075E3F"/>
    <w:rsid w:val="00077ED5"/>
    <w:rsid w:val="00081023"/>
    <w:rsid w:val="00081979"/>
    <w:rsid w:val="00082418"/>
    <w:rsid w:val="00083AA1"/>
    <w:rsid w:val="00087A3F"/>
    <w:rsid w:val="00091D3E"/>
    <w:rsid w:val="00091D40"/>
    <w:rsid w:val="000929DF"/>
    <w:rsid w:val="000978F8"/>
    <w:rsid w:val="000A2878"/>
    <w:rsid w:val="000A2DD2"/>
    <w:rsid w:val="000A7780"/>
    <w:rsid w:val="000B490D"/>
    <w:rsid w:val="000B657E"/>
    <w:rsid w:val="000C3440"/>
    <w:rsid w:val="000C46F8"/>
    <w:rsid w:val="000D24D4"/>
    <w:rsid w:val="000F3E6F"/>
    <w:rsid w:val="00107B9D"/>
    <w:rsid w:val="0011066D"/>
    <w:rsid w:val="001158A8"/>
    <w:rsid w:val="00125732"/>
    <w:rsid w:val="00133E5B"/>
    <w:rsid w:val="00136FAC"/>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041C"/>
    <w:rsid w:val="001A3A2B"/>
    <w:rsid w:val="001A4C7D"/>
    <w:rsid w:val="001A4DC3"/>
    <w:rsid w:val="001B4300"/>
    <w:rsid w:val="001B69C4"/>
    <w:rsid w:val="001B7962"/>
    <w:rsid w:val="001D4936"/>
    <w:rsid w:val="001E20FD"/>
    <w:rsid w:val="001F4BA8"/>
    <w:rsid w:val="001F5206"/>
    <w:rsid w:val="001F76F7"/>
    <w:rsid w:val="0020278C"/>
    <w:rsid w:val="00205AE9"/>
    <w:rsid w:val="00210A41"/>
    <w:rsid w:val="002178EC"/>
    <w:rsid w:val="00220B1E"/>
    <w:rsid w:val="00221260"/>
    <w:rsid w:val="0022309E"/>
    <w:rsid w:val="00225075"/>
    <w:rsid w:val="002263C0"/>
    <w:rsid w:val="0023112F"/>
    <w:rsid w:val="0023126E"/>
    <w:rsid w:val="00233A20"/>
    <w:rsid w:val="00233C35"/>
    <w:rsid w:val="002441B3"/>
    <w:rsid w:val="00244757"/>
    <w:rsid w:val="00257266"/>
    <w:rsid w:val="002639ED"/>
    <w:rsid w:val="00264766"/>
    <w:rsid w:val="00265EF6"/>
    <w:rsid w:val="002804D9"/>
    <w:rsid w:val="00293206"/>
    <w:rsid w:val="002973FE"/>
    <w:rsid w:val="002B5A38"/>
    <w:rsid w:val="002D27F0"/>
    <w:rsid w:val="002E6068"/>
    <w:rsid w:val="002E6F60"/>
    <w:rsid w:val="002F6E3E"/>
    <w:rsid w:val="00323272"/>
    <w:rsid w:val="00324640"/>
    <w:rsid w:val="00325B60"/>
    <w:rsid w:val="00334184"/>
    <w:rsid w:val="00363E43"/>
    <w:rsid w:val="00363F24"/>
    <w:rsid w:val="0039216B"/>
    <w:rsid w:val="003A13C0"/>
    <w:rsid w:val="003A1CAF"/>
    <w:rsid w:val="003A5340"/>
    <w:rsid w:val="003A5B30"/>
    <w:rsid w:val="003A63CA"/>
    <w:rsid w:val="003B52E8"/>
    <w:rsid w:val="003C7880"/>
    <w:rsid w:val="003E0447"/>
    <w:rsid w:val="003E0F83"/>
    <w:rsid w:val="003E41BB"/>
    <w:rsid w:val="003E619C"/>
    <w:rsid w:val="003F245F"/>
    <w:rsid w:val="003F366E"/>
    <w:rsid w:val="00400468"/>
    <w:rsid w:val="004056D5"/>
    <w:rsid w:val="00410207"/>
    <w:rsid w:val="00417FBF"/>
    <w:rsid w:val="00421D30"/>
    <w:rsid w:val="00430149"/>
    <w:rsid w:val="0043127F"/>
    <w:rsid w:val="00431448"/>
    <w:rsid w:val="00443D0C"/>
    <w:rsid w:val="004470CA"/>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47BD"/>
    <w:rsid w:val="005118FC"/>
    <w:rsid w:val="0051243D"/>
    <w:rsid w:val="00513D1B"/>
    <w:rsid w:val="005219A8"/>
    <w:rsid w:val="00521F62"/>
    <w:rsid w:val="005237D1"/>
    <w:rsid w:val="00531DCD"/>
    <w:rsid w:val="005323F0"/>
    <w:rsid w:val="00540FC9"/>
    <w:rsid w:val="005425E8"/>
    <w:rsid w:val="00542861"/>
    <w:rsid w:val="00543472"/>
    <w:rsid w:val="005525BD"/>
    <w:rsid w:val="0056004A"/>
    <w:rsid w:val="00565327"/>
    <w:rsid w:val="00566BBD"/>
    <w:rsid w:val="00567996"/>
    <w:rsid w:val="00567E04"/>
    <w:rsid w:val="0057178D"/>
    <w:rsid w:val="00583995"/>
    <w:rsid w:val="00584677"/>
    <w:rsid w:val="005879BD"/>
    <w:rsid w:val="005A353C"/>
    <w:rsid w:val="005B75EA"/>
    <w:rsid w:val="005C0F2B"/>
    <w:rsid w:val="005C53D6"/>
    <w:rsid w:val="005E346D"/>
    <w:rsid w:val="005E3F3A"/>
    <w:rsid w:val="005F003A"/>
    <w:rsid w:val="005F2654"/>
    <w:rsid w:val="005F713C"/>
    <w:rsid w:val="0060593F"/>
    <w:rsid w:val="00607505"/>
    <w:rsid w:val="00610686"/>
    <w:rsid w:val="00620728"/>
    <w:rsid w:val="0062373D"/>
    <w:rsid w:val="006409AF"/>
    <w:rsid w:val="00643397"/>
    <w:rsid w:val="006506D7"/>
    <w:rsid w:val="00653726"/>
    <w:rsid w:val="006578B2"/>
    <w:rsid w:val="006606C7"/>
    <w:rsid w:val="00663DC9"/>
    <w:rsid w:val="006642EA"/>
    <w:rsid w:val="006649B0"/>
    <w:rsid w:val="006661FB"/>
    <w:rsid w:val="0067521D"/>
    <w:rsid w:val="00675EEE"/>
    <w:rsid w:val="006833D9"/>
    <w:rsid w:val="006B618F"/>
    <w:rsid w:val="006B7155"/>
    <w:rsid w:val="006C0C88"/>
    <w:rsid w:val="006C21B0"/>
    <w:rsid w:val="006C663B"/>
    <w:rsid w:val="006C6C2C"/>
    <w:rsid w:val="006E449F"/>
    <w:rsid w:val="006E5693"/>
    <w:rsid w:val="006F2709"/>
    <w:rsid w:val="007016F0"/>
    <w:rsid w:val="007056F6"/>
    <w:rsid w:val="007131A9"/>
    <w:rsid w:val="00716047"/>
    <w:rsid w:val="0071792D"/>
    <w:rsid w:val="0072066C"/>
    <w:rsid w:val="007213DC"/>
    <w:rsid w:val="0072233E"/>
    <w:rsid w:val="00746CC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358E5"/>
    <w:rsid w:val="00845CB1"/>
    <w:rsid w:val="00846BFB"/>
    <w:rsid w:val="00853C4C"/>
    <w:rsid w:val="00864699"/>
    <w:rsid w:val="00880594"/>
    <w:rsid w:val="00885249"/>
    <w:rsid w:val="00885271"/>
    <w:rsid w:val="00893CF9"/>
    <w:rsid w:val="008A6B91"/>
    <w:rsid w:val="008A7020"/>
    <w:rsid w:val="008B2DD9"/>
    <w:rsid w:val="008B5A33"/>
    <w:rsid w:val="008B78E3"/>
    <w:rsid w:val="008C68F5"/>
    <w:rsid w:val="008D5A49"/>
    <w:rsid w:val="008E18C5"/>
    <w:rsid w:val="008E28FA"/>
    <w:rsid w:val="008F12DA"/>
    <w:rsid w:val="008F1725"/>
    <w:rsid w:val="008F6B6D"/>
    <w:rsid w:val="008F7340"/>
    <w:rsid w:val="009023DA"/>
    <w:rsid w:val="00905EF6"/>
    <w:rsid w:val="009064EB"/>
    <w:rsid w:val="009135E1"/>
    <w:rsid w:val="009137D7"/>
    <w:rsid w:val="0092078C"/>
    <w:rsid w:val="00925EA0"/>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CC7"/>
    <w:rsid w:val="009A5382"/>
    <w:rsid w:val="009B361C"/>
    <w:rsid w:val="009C256C"/>
    <w:rsid w:val="009C4797"/>
    <w:rsid w:val="009D6626"/>
    <w:rsid w:val="009D7EFF"/>
    <w:rsid w:val="009E27E7"/>
    <w:rsid w:val="009E31C1"/>
    <w:rsid w:val="009E5C30"/>
    <w:rsid w:val="00A01D30"/>
    <w:rsid w:val="00A03A5D"/>
    <w:rsid w:val="00A11CF8"/>
    <w:rsid w:val="00A16E25"/>
    <w:rsid w:val="00A2339B"/>
    <w:rsid w:val="00A24692"/>
    <w:rsid w:val="00A34B61"/>
    <w:rsid w:val="00A41DA1"/>
    <w:rsid w:val="00A424ED"/>
    <w:rsid w:val="00A433D0"/>
    <w:rsid w:val="00A45ACD"/>
    <w:rsid w:val="00A52202"/>
    <w:rsid w:val="00A55E6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D4945"/>
    <w:rsid w:val="00AD4CE4"/>
    <w:rsid w:val="00AF5AD7"/>
    <w:rsid w:val="00B02565"/>
    <w:rsid w:val="00B037B4"/>
    <w:rsid w:val="00B16596"/>
    <w:rsid w:val="00B240C7"/>
    <w:rsid w:val="00B40D4A"/>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B7247"/>
    <w:rsid w:val="00BC212A"/>
    <w:rsid w:val="00BC6F23"/>
    <w:rsid w:val="00BE1883"/>
    <w:rsid w:val="00BE6966"/>
    <w:rsid w:val="00BE7CA1"/>
    <w:rsid w:val="00C036A5"/>
    <w:rsid w:val="00C04AE9"/>
    <w:rsid w:val="00C069D1"/>
    <w:rsid w:val="00C06FF8"/>
    <w:rsid w:val="00C1523F"/>
    <w:rsid w:val="00C21AD7"/>
    <w:rsid w:val="00C310B9"/>
    <w:rsid w:val="00C35B73"/>
    <w:rsid w:val="00C4140F"/>
    <w:rsid w:val="00C4169E"/>
    <w:rsid w:val="00C46CB0"/>
    <w:rsid w:val="00C52292"/>
    <w:rsid w:val="00C835D1"/>
    <w:rsid w:val="00C92B6D"/>
    <w:rsid w:val="00CA10C0"/>
    <w:rsid w:val="00CB35D1"/>
    <w:rsid w:val="00CB6392"/>
    <w:rsid w:val="00CD67F3"/>
    <w:rsid w:val="00CD6A3A"/>
    <w:rsid w:val="00CF5373"/>
    <w:rsid w:val="00D011AD"/>
    <w:rsid w:val="00D0171C"/>
    <w:rsid w:val="00D017FC"/>
    <w:rsid w:val="00D03A82"/>
    <w:rsid w:val="00D06904"/>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C272B"/>
    <w:rsid w:val="00DD370A"/>
    <w:rsid w:val="00DD6688"/>
    <w:rsid w:val="00DE0471"/>
    <w:rsid w:val="00DE37B7"/>
    <w:rsid w:val="00DE54DD"/>
    <w:rsid w:val="00DE6D38"/>
    <w:rsid w:val="00DF58D3"/>
    <w:rsid w:val="00E025BF"/>
    <w:rsid w:val="00E036A7"/>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17D83"/>
    <w:rsid w:val="00F2742D"/>
    <w:rsid w:val="00F27F8F"/>
    <w:rsid w:val="00F42883"/>
    <w:rsid w:val="00F43767"/>
    <w:rsid w:val="00F437D5"/>
    <w:rsid w:val="00F5230E"/>
    <w:rsid w:val="00F62346"/>
    <w:rsid w:val="00F73587"/>
    <w:rsid w:val="00F76001"/>
    <w:rsid w:val="00F81812"/>
    <w:rsid w:val="00F90F9A"/>
    <w:rsid w:val="00F97877"/>
    <w:rsid w:val="00FB1179"/>
    <w:rsid w:val="00FB2D47"/>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PVIS-811463387-536</_dlc_DocId>
    <_dlc_DocIdUrl xmlns="58896280-883f-49e1-8f2c-86b01e3ff616">
      <Url>https://projektai.intranet.litgrid.eu/PWA/110%20kV%20KL%20Aerouostas-Kuprioniškės%20statyba/_layouts/15/DocIdRedir.aspx?ID=PVIS-811463387-536</Url>
      <Description>PVIS-811463387-536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2.xml><?xml version="1.0" encoding="utf-8"?>
<ds:datastoreItem xmlns:ds="http://schemas.openxmlformats.org/officeDocument/2006/customXml" ds:itemID="{196BABC2-36CC-4095-ACF1-C2EADFE3158E}"/>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5.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6015</Words>
  <Characters>34292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64</cp:revision>
  <cp:lastPrinted>2022-04-28T10:16:00Z</cp:lastPrinted>
  <dcterms:created xsi:type="dcterms:W3CDTF">2022-11-18T20:18:00Z</dcterms:created>
  <dcterms:modified xsi:type="dcterms:W3CDTF">2024-05-07T13:42:00Z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feff2e7b-2d3d-48bf-b585-2a159a8767b7</vt:lpwstr>
  </property>
</Properties>
</file>